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71" w:rsidRDefault="00024271" w:rsidP="00220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DOU - 40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ISSN 1677-7042 </w:t>
      </w:r>
      <w:r>
        <w:rPr>
          <w:rFonts w:ascii="Times New Roman" w:hAnsi="Times New Roman" w:cs="Times New Roman"/>
          <w:sz w:val="20"/>
          <w:szCs w:val="20"/>
        </w:rPr>
        <w:t xml:space="preserve">Nº 80, terça-feira, 29 de abril de </w:t>
      </w:r>
      <w:proofErr w:type="gramStart"/>
      <w:r>
        <w:rPr>
          <w:rFonts w:ascii="Times New Roman" w:hAnsi="Times New Roman" w:cs="Times New Roman"/>
          <w:sz w:val="20"/>
          <w:szCs w:val="20"/>
        </w:rPr>
        <w:t>2014</w:t>
      </w:r>
      <w:proofErr w:type="gramEnd"/>
    </w:p>
    <w:p w:rsidR="00024271" w:rsidRDefault="00024271" w:rsidP="00220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C4EFE" w:rsidRDefault="00BC4EFE" w:rsidP="002201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20149" w:rsidRDefault="00220149" w:rsidP="003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670EAB">
        <w:rPr>
          <w:rFonts w:ascii="Times New Roman" w:hAnsi="Times New Roman" w:cs="Times New Roman"/>
          <w:b/>
          <w:bCs/>
          <w:color w:val="000000"/>
        </w:rPr>
        <w:t>INSTITUTO NACIONAL DE ESTUDOS</w:t>
      </w:r>
      <w:r w:rsidR="00BC4EFE" w:rsidRPr="00670E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0EAB">
        <w:rPr>
          <w:rFonts w:ascii="Times New Roman" w:hAnsi="Times New Roman" w:cs="Times New Roman"/>
          <w:b/>
          <w:bCs/>
          <w:color w:val="000000"/>
        </w:rPr>
        <w:t>E PESQUISAS EDUCACIONAIS ANÍSIO</w:t>
      </w:r>
      <w:r w:rsidR="00BC4EFE" w:rsidRPr="00670E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670EAB">
        <w:rPr>
          <w:rFonts w:ascii="Times New Roman" w:hAnsi="Times New Roman" w:cs="Times New Roman"/>
          <w:b/>
          <w:bCs/>
          <w:color w:val="000000"/>
        </w:rPr>
        <w:t>TEIXEIRA</w:t>
      </w:r>
    </w:p>
    <w:p w:rsidR="00384D15" w:rsidRPr="00670EAB" w:rsidRDefault="00384D15" w:rsidP="003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220149" w:rsidRPr="00670EAB" w:rsidRDefault="00220149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</w:rPr>
      </w:pPr>
      <w:r w:rsidRPr="00670EAB">
        <w:rPr>
          <w:rFonts w:ascii="Times New Roman" w:hAnsi="Times New Roman" w:cs="Times New Roman"/>
          <w:b/>
          <w:bCs/>
          <w:color w:val="282526"/>
        </w:rPr>
        <w:t xml:space="preserve">PORTARIA Nº 179, DE 28 DE ABRIL DE </w:t>
      </w:r>
      <w:proofErr w:type="gramStart"/>
      <w:r w:rsidRPr="00670EAB">
        <w:rPr>
          <w:rFonts w:ascii="Times New Roman" w:hAnsi="Times New Roman" w:cs="Times New Roman"/>
          <w:b/>
          <w:bCs/>
          <w:color w:val="282526"/>
        </w:rPr>
        <w:t>2014</w:t>
      </w:r>
      <w:proofErr w:type="gramEnd"/>
    </w:p>
    <w:p w:rsidR="00384D15" w:rsidRDefault="00384D15" w:rsidP="00384D15">
      <w:pPr>
        <w:autoSpaceDE w:val="0"/>
        <w:autoSpaceDN w:val="0"/>
        <w:adjustRightInd w:val="0"/>
        <w:spacing w:after="0" w:line="240" w:lineRule="auto"/>
        <w:ind w:left="2495"/>
        <w:jc w:val="both"/>
        <w:rPr>
          <w:rFonts w:ascii="Times New Roman" w:hAnsi="Times New Roman" w:cs="Times New Roman"/>
          <w:i/>
          <w:color w:val="2E2C2D"/>
          <w:sz w:val="20"/>
          <w:szCs w:val="20"/>
        </w:rPr>
      </w:pPr>
    </w:p>
    <w:p w:rsidR="00220149" w:rsidRDefault="00220149" w:rsidP="00384D15">
      <w:pPr>
        <w:autoSpaceDE w:val="0"/>
        <w:autoSpaceDN w:val="0"/>
        <w:adjustRightInd w:val="0"/>
        <w:spacing w:after="0" w:line="240" w:lineRule="auto"/>
        <w:ind w:left="2495"/>
        <w:jc w:val="both"/>
        <w:rPr>
          <w:rFonts w:ascii="Times New Roman" w:hAnsi="Times New Roman" w:cs="Times New Roman"/>
          <w:i/>
          <w:color w:val="2E2C2D"/>
          <w:sz w:val="20"/>
          <w:szCs w:val="20"/>
        </w:rPr>
      </w:pP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Dispõe sobre o processo de certificação, as</w:t>
      </w:r>
      <w:r w:rsidR="00BC4EFE" w:rsidRPr="00384D15">
        <w:rPr>
          <w:rFonts w:ascii="Times New Roman" w:hAnsi="Times New Roman" w:cs="Times New Roman"/>
          <w:i/>
          <w:color w:val="2E2C2D"/>
          <w:sz w:val="20"/>
          <w:szCs w:val="20"/>
        </w:rPr>
        <w:t xml:space="preserve"> </w:t>
      </w: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competências das Instituições Certificadoras</w:t>
      </w:r>
      <w:r w:rsidR="00384D15" w:rsidRPr="00384D15">
        <w:rPr>
          <w:rFonts w:ascii="Times New Roman" w:hAnsi="Times New Roman" w:cs="Times New Roman"/>
          <w:i/>
          <w:color w:val="2E2C2D"/>
          <w:sz w:val="20"/>
          <w:szCs w:val="20"/>
        </w:rPr>
        <w:t xml:space="preserve"> </w:t>
      </w: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e do INEP e os requisitos necessários à</w:t>
      </w:r>
      <w:r w:rsidR="00BC4EFE" w:rsidRPr="00384D15">
        <w:rPr>
          <w:rFonts w:ascii="Times New Roman" w:hAnsi="Times New Roman" w:cs="Times New Roman"/>
          <w:i/>
          <w:color w:val="2E2C2D"/>
          <w:sz w:val="20"/>
          <w:szCs w:val="20"/>
        </w:rPr>
        <w:t xml:space="preserve"> </w:t>
      </w: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obtenção de certificado de conclusão do</w:t>
      </w:r>
      <w:r w:rsidR="00384D15" w:rsidRPr="00384D15">
        <w:rPr>
          <w:rFonts w:ascii="Times New Roman" w:hAnsi="Times New Roman" w:cs="Times New Roman"/>
          <w:i/>
          <w:color w:val="2E2C2D"/>
          <w:sz w:val="20"/>
          <w:szCs w:val="20"/>
        </w:rPr>
        <w:t xml:space="preserve"> </w:t>
      </w: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Ensino Médio e declaração parcial de proficiência</w:t>
      </w:r>
      <w:r w:rsidR="00BC4EFE" w:rsidRPr="00384D15">
        <w:rPr>
          <w:rFonts w:ascii="Times New Roman" w:hAnsi="Times New Roman" w:cs="Times New Roman"/>
          <w:i/>
          <w:color w:val="2E2C2D"/>
          <w:sz w:val="20"/>
          <w:szCs w:val="20"/>
        </w:rPr>
        <w:t xml:space="preserve"> </w:t>
      </w: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com a utilização dos resultados de</w:t>
      </w:r>
      <w:r w:rsidR="00384D15" w:rsidRPr="00384D15">
        <w:rPr>
          <w:rFonts w:ascii="Times New Roman" w:hAnsi="Times New Roman" w:cs="Times New Roman"/>
          <w:i/>
          <w:color w:val="2E2C2D"/>
          <w:sz w:val="20"/>
          <w:szCs w:val="20"/>
        </w:rPr>
        <w:t xml:space="preserve"> </w:t>
      </w: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desempenho obtidos no Exame Nacional do</w:t>
      </w:r>
      <w:r w:rsidR="00BC4EFE" w:rsidRPr="00384D15">
        <w:rPr>
          <w:rFonts w:ascii="Times New Roman" w:hAnsi="Times New Roman" w:cs="Times New Roman"/>
          <w:i/>
          <w:color w:val="2E2C2D"/>
          <w:sz w:val="20"/>
          <w:szCs w:val="20"/>
        </w:rPr>
        <w:t xml:space="preserve"> </w:t>
      </w:r>
      <w:r w:rsidRPr="00384D15">
        <w:rPr>
          <w:rFonts w:ascii="Times New Roman" w:hAnsi="Times New Roman" w:cs="Times New Roman"/>
          <w:i/>
          <w:color w:val="2E2C2D"/>
          <w:sz w:val="20"/>
          <w:szCs w:val="20"/>
        </w:rPr>
        <w:t>Ensino Médio - ENEM.</w:t>
      </w:r>
    </w:p>
    <w:p w:rsidR="00384D15" w:rsidRPr="00384D15" w:rsidRDefault="00384D15" w:rsidP="00384D15">
      <w:pPr>
        <w:autoSpaceDE w:val="0"/>
        <w:autoSpaceDN w:val="0"/>
        <w:adjustRightInd w:val="0"/>
        <w:spacing w:after="0" w:line="240" w:lineRule="auto"/>
        <w:ind w:left="2495"/>
        <w:jc w:val="both"/>
        <w:rPr>
          <w:rFonts w:ascii="Times New Roman" w:hAnsi="Times New Roman" w:cs="Times New Roman"/>
          <w:i/>
          <w:color w:val="2E2C2D"/>
          <w:sz w:val="20"/>
          <w:szCs w:val="20"/>
        </w:rPr>
      </w:pP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O Presidente do Instituto Nacional de Estudos e Pesquisas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Educacionais Anísio Teixeira (INEP), no uso de suas atribuições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constantes dos incisos I, II e VI, do Art. 16, do Anexo I, do Decreto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nº 6.317, de 20 de dezembro de 2007, e tendo em vista o disposto no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Art. 1º, inciso II, da Lei nº 9.448, de 14 de março de 1997, no Art.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38, §1º, inciso II da Lei nº 9.394, de 20 de dezembro de 1996, nos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termos da Portaria Normativa MEC nº 807, de 18 de junho de 2010,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da Portaria Normativa MEC nº 10, de 23 de maio de 2012 e da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Resolução CNE/CEB nº 3, de 15 de junho de 2010, resolve: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Art. 1º O participante do ENEM interessado em obter 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certificado de conclusão do Ensino Médio ou a declaração parcial de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proficiência deverá atender aos seguintes requisitos: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I - indicar a pretensão de utilizar os resultados de desempenho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no exame para fins de certificação de conclusão do Ensino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Médio, no ato da inscrição, bem como a Instituição Certificadora;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II - possuir no mínimo 18 (dezoito) anos completos na data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da primeira prova de cada edição do exame;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III - atingir o mínimo de 450 (quatrocentos e cinquenta)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pontos em cada uma das áreas de conhecimento do exame;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IV - atingir o mínimo de 500 (quinhentos) pontos na redação.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Art. 2º Compete à Instituição Certificadora, mediante requerimento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do participante ou do Responsável Pedagógico, emitir os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certificados de conclusão e/ou declaração parcial de proficiência de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acordo com estabelecido no Termo de Adesão ao processo de certificação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com base nos resultados de desempenho obtidos no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ENEM.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§ 1º As instituições habilitadas a participar desse processo,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conforme Art. 2º da Portaria Normativa MEC nº 10, de 23 de maio de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2012, são as Secretarias de Estado de Educação e os Institutos Federais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de Educação, Ciência e Tecnologia.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§ 2º O Responsável Pedagógico é a pessoa designada pela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Unidade Prisional ou Socioeducativa para representar o participante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privado de liberdade junto à Instituição Certificadora.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Art. 3º Compete ao INEP disponibilizar as notas e os dados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cadastrais dos participantes às Instituições Certificadoras, conforme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indicado no ato de inscrição, em sistema eletrônico específico.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Art. 4º As Instituições Certificadoras poderão definir os procedimentos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complementares no que concerne à recepção de requerimento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do participante, ao controle, emissão e à entrega do certificado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de conclusão do Ensino Médio ou declaração parcial de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proficiência com a utilização dos resultados de desempenho obtidos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no ENEM.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§ 1º Os procedimentos complementares adotados para a certificação,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com base nos resultados de desempenho no ENEM, deverão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 xml:space="preserve">ser </w:t>
      </w:r>
      <w:proofErr w:type="spellStart"/>
      <w:r w:rsidR="00220149" w:rsidRPr="00670EAB">
        <w:rPr>
          <w:rFonts w:ascii="Times New Roman" w:hAnsi="Times New Roman" w:cs="Times New Roman"/>
          <w:color w:val="000000"/>
        </w:rPr>
        <w:t>publicizados</w:t>
      </w:r>
      <w:proofErr w:type="spellEnd"/>
      <w:r w:rsidR="00220149" w:rsidRPr="00670EAB">
        <w:rPr>
          <w:rFonts w:ascii="Times New Roman" w:hAnsi="Times New Roman" w:cs="Times New Roman"/>
          <w:color w:val="000000"/>
        </w:rPr>
        <w:t xml:space="preserve"> pelas Instituições Certificadoras.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§ 2º Para garantir a validade do certificado de conclusão do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Ensino Médio em todo território nacional, conforme disposto no § 3º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do Art. 7º da Resolução CNE/CEB nº 3, de 15 de junho de 2010, as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Instituições Certificadoras deverão publicar os dados de identificação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dos participantes certificados, no Diário Oficial do Estado, da União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ou em sistemas eletrônicos com acesso público.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ab/>
      </w:r>
      <w:r w:rsidR="00220149" w:rsidRPr="00670EAB">
        <w:rPr>
          <w:rFonts w:ascii="Times New Roman" w:hAnsi="Times New Roman" w:cs="Times New Roman"/>
          <w:color w:val="000000"/>
        </w:rPr>
        <w:t>Art. 5º Na forma dos Anexos I e II desta Portaria, respectivamente,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seguem sugestões de modelos de certificado de conclusão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do Ensino Médio e declaração parcial de proficiência com a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utilização dos resultados de desempenho obtidos no ENEM.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§ 1º No certificado de conclusão do Ensino Médio, recomenda-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se que constem informações sobre sua expedição, conforme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disposto no § 2º do Art. 4º desta portaria.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§ 2º No certificado de conclusão do Ensino Médio, recomenda-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se que constem os resultados de desempenho obtidos pelo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participante do ENEM em cada uma das áreas de conhecimento,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inclusive da redação.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Art. 6º Fica revogada a Portaria INEP nº 144, de 24 de maio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="00220149" w:rsidRPr="00670EAB">
        <w:rPr>
          <w:rFonts w:ascii="Times New Roman" w:hAnsi="Times New Roman" w:cs="Times New Roman"/>
          <w:color w:val="000000"/>
        </w:rPr>
        <w:t>de 2012.</w:t>
      </w:r>
    </w:p>
    <w:p w:rsidR="00220149" w:rsidRPr="00670EAB" w:rsidRDefault="00384D15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</w:r>
      <w:r w:rsidR="00220149" w:rsidRPr="00670EAB">
        <w:rPr>
          <w:rFonts w:ascii="Times New Roman" w:hAnsi="Times New Roman" w:cs="Times New Roman"/>
          <w:color w:val="000000"/>
        </w:rPr>
        <w:t>Art. 7º Esta Portaria entra em vigor na data de sua publicação.</w:t>
      </w:r>
    </w:p>
    <w:p w:rsidR="0027588A" w:rsidRPr="00670EAB" w:rsidRDefault="0027588A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0149" w:rsidRPr="00670EAB" w:rsidRDefault="00220149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0EAB">
        <w:rPr>
          <w:rFonts w:ascii="Times New Roman" w:hAnsi="Times New Roman" w:cs="Times New Roman"/>
          <w:color w:val="000000"/>
        </w:rPr>
        <w:t>ANEXO I</w:t>
      </w:r>
    </w:p>
    <w:p w:rsidR="00220149" w:rsidRPr="00670EAB" w:rsidRDefault="00220149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0EAB">
        <w:rPr>
          <w:rFonts w:ascii="Times New Roman" w:hAnsi="Times New Roman" w:cs="Times New Roman"/>
          <w:color w:val="000000"/>
        </w:rPr>
        <w:t>CERTIFICADO DE CONCLUSÃO DO ENSINO MÉDIO</w:t>
      </w:r>
    </w:p>
    <w:p w:rsidR="00220149" w:rsidRPr="00670EAB" w:rsidRDefault="00220149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0EAB">
        <w:rPr>
          <w:rFonts w:ascii="Times New Roman" w:hAnsi="Times New Roman" w:cs="Times New Roman"/>
          <w:color w:val="000000"/>
        </w:rPr>
        <w:t>[ÓRGÃO ESTADUAL/INSTITUTO FEDERAL]</w:t>
      </w:r>
    </w:p>
    <w:p w:rsidR="00220149" w:rsidRPr="00670EAB" w:rsidRDefault="00220149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0EAB">
        <w:rPr>
          <w:rFonts w:ascii="Times New Roman" w:hAnsi="Times New Roman" w:cs="Times New Roman"/>
          <w:color w:val="000000"/>
        </w:rPr>
        <w:t>O __________</w:t>
      </w:r>
      <w:proofErr w:type="gramStart"/>
      <w:r w:rsidRPr="00670EAB">
        <w:rPr>
          <w:rFonts w:ascii="Times New Roman" w:hAnsi="Times New Roman" w:cs="Times New Roman"/>
          <w:color w:val="000000"/>
        </w:rPr>
        <w:t>[</w:t>
      </w:r>
      <w:proofErr w:type="gramEnd"/>
      <w:r w:rsidRPr="00670EAB">
        <w:rPr>
          <w:rFonts w:ascii="Times New Roman" w:hAnsi="Times New Roman" w:cs="Times New Roman"/>
          <w:color w:val="000000"/>
        </w:rPr>
        <w:t>órgão estadual/Instituto Federal]______, nos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termos do disposto nos Artigos 37 e 38, § 1º, II, da Lei nº 9.394, de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20 de dezembro de 1996, na Portaria Normativa MEC nº 10, de 23 de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maio de 2012, na Portaria INEP nº xxx, de xxx de xxx de 2014, bem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como o cumprimento dos demais requisitos legais, CERTIFICA que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___________[nome]______________, inscrito no Cadastro de Pessoas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Físicas do Ministério da Fazenda - CPF/MF sob o nº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____________________, obteve os seguintes resultados de desempenho</w:t>
      </w:r>
      <w:r w:rsidR="00BC4EFE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em cada uma das áreas de conhecimento e redação no Exame</w:t>
      </w:r>
    </w:p>
    <w:p w:rsidR="00D805FE" w:rsidRPr="00670EAB" w:rsidRDefault="00220149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70EAB">
        <w:rPr>
          <w:rFonts w:ascii="Times New Roman" w:hAnsi="Times New Roman" w:cs="Times New Roman"/>
          <w:color w:val="000000"/>
        </w:rPr>
        <w:t>Nacional do Ensino Médio - ENEM____ (ano de realização):</w:t>
      </w:r>
      <w:r w:rsidR="009F5D22" w:rsidRPr="00670EAB">
        <w:rPr>
          <w:rFonts w:ascii="Times New Roman" w:hAnsi="Times New Roman" w:cs="Times New Roman"/>
          <w:color w:val="000000"/>
        </w:rPr>
        <w:t xml:space="preserve"> </w:t>
      </w:r>
      <w:r w:rsidRPr="00670EAB">
        <w:rPr>
          <w:rFonts w:ascii="Times New Roman" w:hAnsi="Times New Roman" w:cs="Times New Roman"/>
          <w:color w:val="000000"/>
        </w:rPr>
        <w:t>___________________________________________________,</w:t>
      </w:r>
      <w:r w:rsidR="009F5D22" w:rsidRPr="00670EAB">
        <w:rPr>
          <w:rFonts w:ascii="Times New Roman" w:hAnsi="Times New Roman" w:cs="Times New Roman"/>
          <w:color w:val="000000"/>
        </w:rPr>
        <w:t xml:space="preserve"> </w:t>
      </w:r>
      <w:r w:rsidR="00D805FE" w:rsidRPr="00670EAB">
        <w:rPr>
          <w:rFonts w:ascii="Times New Roman" w:hAnsi="Times New Roman" w:cs="Times New Roman"/>
        </w:rPr>
        <w:t>e atingiu o nível de conclusão do Ensino Médio.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__________________, ____ de __________ de ____.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____________________________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[Autoridade certificadora]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[Informações referentes ao ato que torna público o registro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deste certificado]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ANEXO II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DECLARAÇÃO PARCIAL DE PROFICIÊNCIA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[ÓRGÃO ESTADUAL/INSTITUTO FEDERAL]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O __________</w:t>
      </w:r>
      <w:proofErr w:type="gramStart"/>
      <w:r w:rsidRPr="00670EAB">
        <w:rPr>
          <w:rFonts w:ascii="Times New Roman" w:hAnsi="Times New Roman" w:cs="Times New Roman"/>
        </w:rPr>
        <w:t>[</w:t>
      </w:r>
      <w:proofErr w:type="gramEnd"/>
      <w:r w:rsidRPr="00670EAB">
        <w:rPr>
          <w:rFonts w:ascii="Times New Roman" w:hAnsi="Times New Roman" w:cs="Times New Roman"/>
        </w:rPr>
        <w:t>Órgão Estadual/Instituto Federal]______, tendo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em vista o disposto nos Artigos 37 e 38, § 1º, II, da Lei nº 9.394,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de 20 de dezembro de 1996, na Portaria Normativa MEC nº 10, de 23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de maio de 2012, na Portaria INEP nº xxx, de xxx de xxx de 2014,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bem como o cumprimento dos demais requisitos legais, DECLARA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para os devidos fins que _________ [nome do candidato]____________,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inscrito no Cadastro de Pessoas Físicas do Ministério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da Fazenda - CPF/MF sob o nº ___________, realizou as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provas do Exame Nacional do Ensino Médio - ENEM____ (ano de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realização) e atingiu pontuação mínima necessária à certificação parcial</w:t>
      </w:r>
      <w:r w:rsidR="009F5D22" w:rsidRPr="00670EAB">
        <w:rPr>
          <w:rFonts w:ascii="Times New Roman" w:hAnsi="Times New Roman" w:cs="Times New Roman"/>
        </w:rPr>
        <w:t xml:space="preserve"> </w:t>
      </w:r>
      <w:r w:rsidRPr="00670EAB">
        <w:rPr>
          <w:rFonts w:ascii="Times New Roman" w:hAnsi="Times New Roman" w:cs="Times New Roman"/>
        </w:rPr>
        <w:t>na(s) seguinte(s) área(s) de conhecimento:</w:t>
      </w:r>
    </w:p>
    <w:tbl>
      <w:tblPr>
        <w:tblStyle w:val="Tabelacomgrade"/>
        <w:tblW w:w="0" w:type="auto"/>
        <w:tblLook w:val="04A0"/>
      </w:tblPr>
      <w:tblGrid>
        <w:gridCol w:w="6204"/>
        <w:gridCol w:w="2440"/>
      </w:tblGrid>
      <w:tr w:rsidR="00CE7F9D" w:rsidRPr="00670EAB" w:rsidTr="00D45194">
        <w:tc>
          <w:tcPr>
            <w:tcW w:w="6204" w:type="dxa"/>
          </w:tcPr>
          <w:p w:rsidR="00CE7F9D" w:rsidRPr="00670EAB" w:rsidRDefault="00CE7F9D" w:rsidP="00DC6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EAB">
              <w:rPr>
                <w:rFonts w:ascii="Times New Roman" w:hAnsi="Times New Roman" w:cs="Times New Roman"/>
              </w:rPr>
              <w:t>Áreas de Conhecimento</w:t>
            </w:r>
          </w:p>
        </w:tc>
        <w:tc>
          <w:tcPr>
            <w:tcW w:w="2440" w:type="dxa"/>
          </w:tcPr>
          <w:p w:rsidR="00CE7F9D" w:rsidRPr="00670EAB" w:rsidRDefault="00CE7F9D" w:rsidP="00DC68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70EAB">
              <w:rPr>
                <w:rFonts w:ascii="Times New Roman" w:hAnsi="Times New Roman" w:cs="Times New Roman"/>
              </w:rPr>
              <w:t>Pontuação</w:t>
            </w:r>
          </w:p>
        </w:tc>
      </w:tr>
      <w:tr w:rsidR="00CE7F9D" w:rsidRPr="00670EAB" w:rsidTr="00D45194">
        <w:tc>
          <w:tcPr>
            <w:tcW w:w="6204" w:type="dxa"/>
          </w:tcPr>
          <w:p w:rsidR="00CE7F9D" w:rsidRPr="00670EAB" w:rsidRDefault="00CE7F9D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0EAB">
              <w:rPr>
                <w:rFonts w:ascii="Times New Roman" w:hAnsi="Times New Roman" w:cs="Times New Roman"/>
              </w:rPr>
              <w:t xml:space="preserve">Ciências Humanas </w:t>
            </w:r>
            <w:r w:rsidR="00D45194" w:rsidRPr="00670EAB">
              <w:rPr>
                <w:rFonts w:ascii="Times New Roman" w:hAnsi="Times New Roman" w:cs="Times New Roman"/>
              </w:rPr>
              <w:t xml:space="preserve">e suas Tecnologias (componentes </w:t>
            </w:r>
            <w:r w:rsidRPr="00670EAB">
              <w:rPr>
                <w:rFonts w:ascii="Times New Roman" w:hAnsi="Times New Roman" w:cs="Times New Roman"/>
              </w:rPr>
              <w:t>curriculares/disciplinas:</w:t>
            </w:r>
            <w:r w:rsidR="00D45194" w:rsidRPr="00670EAB">
              <w:rPr>
                <w:rFonts w:ascii="Times New Roman" w:hAnsi="Times New Roman" w:cs="Times New Roman"/>
              </w:rPr>
              <w:t xml:space="preserve"> História, Geografia, Filosofia, Sociologia</w:t>
            </w:r>
            <w:proofErr w:type="gramStart"/>
            <w:r w:rsidR="00D45194" w:rsidRPr="00670EA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440" w:type="dxa"/>
          </w:tcPr>
          <w:p w:rsidR="00CE7F9D" w:rsidRPr="00670EAB" w:rsidRDefault="00CE7F9D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C68A4" w:rsidRPr="00670EAB" w:rsidTr="00D45194">
        <w:tc>
          <w:tcPr>
            <w:tcW w:w="6204" w:type="dxa"/>
          </w:tcPr>
          <w:p w:rsidR="00DC68A4" w:rsidRPr="00670EAB" w:rsidRDefault="00DC68A4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0EAB">
              <w:rPr>
                <w:rFonts w:ascii="Times New Roman" w:hAnsi="Times New Roman" w:cs="Times New Roman"/>
              </w:rPr>
              <w:t>Ciências da Natureza e suas Tecnologias (componentes curriculares/</w:t>
            </w:r>
            <w:r w:rsidR="00D45194" w:rsidRPr="00670EAB">
              <w:rPr>
                <w:rFonts w:ascii="Times New Roman" w:hAnsi="Times New Roman" w:cs="Times New Roman"/>
              </w:rPr>
              <w:t xml:space="preserve"> disciplinas: Física, Química, Biologia</w:t>
            </w:r>
            <w:proofErr w:type="gramStart"/>
            <w:r w:rsidR="00D45194" w:rsidRPr="00670EAB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2440" w:type="dxa"/>
          </w:tcPr>
          <w:p w:rsidR="00DC68A4" w:rsidRPr="00670EAB" w:rsidRDefault="00DC68A4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9ED" w:rsidRPr="00670EAB" w:rsidTr="00D45194">
        <w:tc>
          <w:tcPr>
            <w:tcW w:w="6204" w:type="dxa"/>
          </w:tcPr>
          <w:p w:rsidR="007929ED" w:rsidRPr="00670EAB" w:rsidRDefault="007929ED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0EAB">
              <w:rPr>
                <w:rFonts w:ascii="Times New Roman" w:hAnsi="Times New Roman" w:cs="Times New Roman"/>
              </w:rPr>
              <w:t>Matemática e suas Tecnologias</w:t>
            </w:r>
          </w:p>
        </w:tc>
        <w:tc>
          <w:tcPr>
            <w:tcW w:w="2440" w:type="dxa"/>
          </w:tcPr>
          <w:p w:rsidR="007929ED" w:rsidRPr="00670EAB" w:rsidRDefault="007929ED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7F9D" w:rsidRPr="00670EAB" w:rsidTr="00D45194">
        <w:tc>
          <w:tcPr>
            <w:tcW w:w="6204" w:type="dxa"/>
          </w:tcPr>
          <w:p w:rsidR="007929ED" w:rsidRPr="00670EAB" w:rsidRDefault="00CE7F9D" w:rsidP="00792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0EAB">
              <w:rPr>
                <w:rFonts w:ascii="Times New Roman" w:hAnsi="Times New Roman" w:cs="Times New Roman"/>
              </w:rPr>
              <w:t>Linguagens, Códigos e suas Tecnologias (componentes curriculares/</w:t>
            </w:r>
            <w:r w:rsidR="007929ED" w:rsidRPr="00670EAB">
              <w:rPr>
                <w:rFonts w:ascii="Times New Roman" w:hAnsi="Times New Roman" w:cs="Times New Roman"/>
              </w:rPr>
              <w:t xml:space="preserve"> disciplinas: Língua Portuguesa, Língua Estrangeira Moderna, Artes, Educação Física</w:t>
            </w:r>
            <w:proofErr w:type="gramStart"/>
            <w:r w:rsidR="007929ED" w:rsidRPr="00670EAB">
              <w:rPr>
                <w:rFonts w:ascii="Times New Roman" w:hAnsi="Times New Roman" w:cs="Times New Roman"/>
              </w:rPr>
              <w:t>)</w:t>
            </w:r>
            <w:proofErr w:type="gramEnd"/>
          </w:p>
          <w:p w:rsidR="00CE7F9D" w:rsidRPr="00670EAB" w:rsidRDefault="00CE7F9D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CE7F9D" w:rsidRPr="00670EAB" w:rsidRDefault="00CE7F9D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929ED" w:rsidRPr="00670EAB" w:rsidTr="00D45194">
        <w:tc>
          <w:tcPr>
            <w:tcW w:w="6204" w:type="dxa"/>
          </w:tcPr>
          <w:p w:rsidR="007929ED" w:rsidRPr="00670EAB" w:rsidRDefault="007929ED" w:rsidP="00792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70EAB">
              <w:rPr>
                <w:rFonts w:ascii="Times New Roman" w:hAnsi="Times New Roman" w:cs="Times New Roman"/>
              </w:rPr>
              <w:t>Redação</w:t>
            </w:r>
          </w:p>
          <w:p w:rsidR="007929ED" w:rsidRPr="00670EAB" w:rsidRDefault="007929ED" w:rsidP="007929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dxa"/>
          </w:tcPr>
          <w:p w:rsidR="007929ED" w:rsidRPr="00670EAB" w:rsidRDefault="007929ED" w:rsidP="004239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__________________, ____ de __________ de ____.</w:t>
      </w:r>
    </w:p>
    <w:p w:rsidR="00D805FE" w:rsidRPr="00670EAB" w:rsidRDefault="00D805FE" w:rsidP="00BC4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0EAB">
        <w:rPr>
          <w:rFonts w:ascii="Times New Roman" w:hAnsi="Times New Roman" w:cs="Times New Roman"/>
        </w:rPr>
        <w:t>______________________</w:t>
      </w:r>
    </w:p>
    <w:p w:rsidR="00D805FE" w:rsidRPr="00670EAB" w:rsidRDefault="00D805FE" w:rsidP="00BC4EFE">
      <w:pPr>
        <w:jc w:val="both"/>
      </w:pPr>
      <w:r w:rsidRPr="00670EAB">
        <w:rPr>
          <w:rFonts w:ascii="Times New Roman" w:hAnsi="Times New Roman" w:cs="Times New Roman"/>
        </w:rPr>
        <w:t>[Autoridade certificadora]</w:t>
      </w:r>
    </w:p>
    <w:sectPr w:rsidR="00D805FE" w:rsidRPr="00670EAB" w:rsidSect="00F84E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149"/>
    <w:rsid w:val="00024271"/>
    <w:rsid w:val="00220149"/>
    <w:rsid w:val="0027588A"/>
    <w:rsid w:val="00384D15"/>
    <w:rsid w:val="00670EAB"/>
    <w:rsid w:val="007929ED"/>
    <w:rsid w:val="009F5D22"/>
    <w:rsid w:val="00A01171"/>
    <w:rsid w:val="00BC4EFE"/>
    <w:rsid w:val="00CE7F9D"/>
    <w:rsid w:val="00D45194"/>
    <w:rsid w:val="00D805FE"/>
    <w:rsid w:val="00DC68A4"/>
    <w:rsid w:val="00F84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E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7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1026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2</cp:revision>
  <dcterms:created xsi:type="dcterms:W3CDTF">2014-04-29T14:01:00Z</dcterms:created>
  <dcterms:modified xsi:type="dcterms:W3CDTF">2014-04-29T14:01:00Z</dcterms:modified>
</cp:coreProperties>
</file>