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A9" w:rsidRPr="00933F2C" w:rsidRDefault="00933F2C" w:rsidP="00475A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82526"/>
          <w:sz w:val="24"/>
          <w:szCs w:val="24"/>
        </w:rPr>
      </w:pPr>
      <w:r w:rsidRPr="00933F2C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3F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  <w:r w:rsidRPr="00933F2C">
        <w:rPr>
          <w:rFonts w:ascii="Times New Roman" w:hAnsi="Times New Roman" w:cs="Times New Roman"/>
          <w:i/>
          <w:iCs/>
          <w:sz w:val="24"/>
          <w:szCs w:val="24"/>
        </w:rPr>
        <w:t xml:space="preserve">DOU  ISSN 1677-7042 </w:t>
      </w:r>
      <w:r w:rsidRPr="00933F2C">
        <w:rPr>
          <w:rFonts w:ascii="Times New Roman" w:hAnsi="Times New Roman" w:cs="Times New Roman"/>
          <w:sz w:val="24"/>
          <w:szCs w:val="24"/>
        </w:rPr>
        <w:t>Nº 120-A, quinta-feira, 26 de junho de 2014</w:t>
      </w:r>
    </w:p>
    <w:p w:rsidR="00D72AA9" w:rsidRDefault="00D72AA9" w:rsidP="00475A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82526"/>
          <w:sz w:val="24"/>
          <w:szCs w:val="24"/>
        </w:rPr>
      </w:pPr>
    </w:p>
    <w:p w:rsidR="002208BE" w:rsidRPr="00475A36" w:rsidRDefault="002208B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82526"/>
          <w:sz w:val="24"/>
          <w:szCs w:val="24"/>
        </w:rPr>
      </w:pPr>
      <w:r w:rsidRPr="00475A36">
        <w:rPr>
          <w:rFonts w:ascii="TimesNewRomanPS-BoldMT" w:hAnsi="TimesNewRomanPS-BoldMT" w:cs="TimesNewRomanPS-BoldMT"/>
          <w:b/>
          <w:bCs/>
          <w:color w:val="282526"/>
          <w:sz w:val="24"/>
          <w:szCs w:val="24"/>
        </w:rPr>
        <w:t>LEI N</w:t>
      </w:r>
      <w:r w:rsidR="00BD4658">
        <w:rPr>
          <w:rFonts w:ascii="TimesNewRomanPS-BoldMT" w:hAnsi="TimesNewRomanPS-BoldMT" w:cs="TimesNewRomanPS-BoldMT"/>
          <w:b/>
          <w:bCs/>
          <w:color w:val="282526"/>
          <w:sz w:val="24"/>
          <w:szCs w:val="24"/>
        </w:rPr>
        <w:t>º</w:t>
      </w:r>
      <w:r w:rsidRPr="00475A36">
        <w:rPr>
          <w:rFonts w:ascii="TimesNewRomanPS-BoldMT" w:hAnsi="TimesNewRomanPS-BoldMT" w:cs="TimesNewRomanPS-BoldMT"/>
          <w:b/>
          <w:bCs/>
          <w:color w:val="282526"/>
          <w:sz w:val="24"/>
          <w:szCs w:val="24"/>
        </w:rPr>
        <w:t xml:space="preserve"> 13.005, DE 25 DE JUNHO DE </w:t>
      </w:r>
      <w:proofErr w:type="gramStart"/>
      <w:r w:rsidRPr="00475A36">
        <w:rPr>
          <w:rFonts w:ascii="TimesNewRomanPS-BoldMT" w:hAnsi="TimesNewRomanPS-BoldMT" w:cs="TimesNewRomanPS-BoldMT"/>
          <w:b/>
          <w:bCs/>
          <w:color w:val="282526"/>
          <w:sz w:val="24"/>
          <w:szCs w:val="24"/>
        </w:rPr>
        <w:t>2014</w:t>
      </w:r>
      <w:proofErr w:type="gramEnd"/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8BE" w:rsidRPr="00BD4658" w:rsidRDefault="002208B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4658">
        <w:rPr>
          <w:rFonts w:ascii="Times New Roman" w:hAnsi="Times New Roman" w:cs="Times New Roman"/>
          <w:i/>
          <w:color w:val="000000"/>
          <w:sz w:val="24"/>
          <w:szCs w:val="24"/>
        </w:rPr>
        <w:t>Aprova o Plano Nacional de Educação -</w:t>
      </w:r>
      <w:r w:rsidR="00BD46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D4658">
        <w:rPr>
          <w:rFonts w:ascii="Times New Roman" w:hAnsi="Times New Roman" w:cs="Times New Roman"/>
          <w:i/>
          <w:color w:val="000000"/>
          <w:sz w:val="24"/>
          <w:szCs w:val="24"/>
        </w:rPr>
        <w:t>PNE e dá outras providências.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208BE" w:rsidRPr="00475A36" w:rsidRDefault="002208B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75A3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 P R E S I D E N T A D A R E P Ú B L I C A</w:t>
      </w:r>
    </w:p>
    <w:p w:rsidR="002208BE" w:rsidRPr="00475A36" w:rsidRDefault="002208B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A36">
        <w:rPr>
          <w:rFonts w:ascii="Times New Roman" w:hAnsi="Times New Roman" w:cs="Times New Roman"/>
          <w:color w:val="000000"/>
          <w:sz w:val="24"/>
          <w:szCs w:val="24"/>
        </w:rPr>
        <w:t>Faço saber que o Congresso Nacional decreta e eu sanciono</w:t>
      </w:r>
      <w:r w:rsidR="007C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a seguinte Lei: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8BE" w:rsidRPr="00475A36" w:rsidRDefault="002208B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658">
        <w:rPr>
          <w:rFonts w:ascii="Times New Roman" w:hAnsi="Times New Roman" w:cs="Times New Roman"/>
          <w:b/>
          <w:color w:val="000000"/>
          <w:sz w:val="24"/>
          <w:szCs w:val="24"/>
        </w:rPr>
        <w:t>Art. 1o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 É aprovado o Plano Nacional de Educação - PNE,</w:t>
      </w:r>
      <w:r w:rsidR="007C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com vigência por 10 (dez) anos, a contar da publicação desta Lei, na</w:t>
      </w:r>
      <w:r w:rsidR="007C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forma do Anexo, com vistas ao cumprimento do disposto no art. 214</w:t>
      </w:r>
      <w:r w:rsidR="007C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da Constituição Federal.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8BE" w:rsidRPr="00475A36" w:rsidRDefault="002208B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658">
        <w:rPr>
          <w:rFonts w:ascii="Times New Roman" w:hAnsi="Times New Roman" w:cs="Times New Roman"/>
          <w:b/>
          <w:color w:val="000000"/>
          <w:sz w:val="24"/>
          <w:szCs w:val="24"/>
        </w:rPr>
        <w:t>Art. 2o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 São diretrizes do PNE:</w:t>
      </w:r>
    </w:p>
    <w:p w:rsidR="007C0C47" w:rsidRDefault="002208BE" w:rsidP="00BD4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A36">
        <w:rPr>
          <w:rFonts w:ascii="Times New Roman" w:hAnsi="Times New Roman" w:cs="Times New Roman"/>
          <w:color w:val="000000"/>
          <w:sz w:val="24"/>
          <w:szCs w:val="24"/>
        </w:rPr>
        <w:t>I - erradicação do analfabetismo;</w:t>
      </w:r>
    </w:p>
    <w:p w:rsidR="003D2EAD" w:rsidRPr="007C0C47" w:rsidRDefault="003D2EAD" w:rsidP="00BD4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II - universalização do atendimento escolar;</w:t>
      </w: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III - superação das desigualdades educacionais, com ênfase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 promoção da cidadania e na erradicação de todas as formas de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discriminação;</w:t>
      </w: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IV - melhoria da qualidade da educação;</w:t>
      </w: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V - formação para o trabalho e para a cidadania, com ênfase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nos valores morais e éticos em que se fundamenta a sociedade;</w:t>
      </w: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VI - promoção do princípio da gestão democrática da educação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pública;</w:t>
      </w: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VII - promoção humanística, científica, cultural e tecnológica do País;</w:t>
      </w: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VIII - estabelecimento de meta de aplicação de recursos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públicos em educação como proporção do Produto Interno Bruto -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PIB, que assegure atendimento às necessidades de expansão, com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padrão de qualidade e equidade;</w:t>
      </w: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IX - valorização dos (as) profissionais da educação;</w:t>
      </w: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X - promoção dos princípios do respeito aos direitos humanos,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à diversidade e à sustentabilidade socioambiental.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>Art. 3o</w:t>
      </w:r>
      <w:r w:rsidRPr="00475A36">
        <w:rPr>
          <w:rFonts w:ascii="Times New Roman" w:hAnsi="Times New Roman" w:cs="Times New Roman"/>
          <w:sz w:val="24"/>
          <w:szCs w:val="24"/>
        </w:rPr>
        <w:t xml:space="preserve"> As metas previstas no Anexo desta Lei serão cumpridas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no prazo de vigência deste PNE, desde que não haja prazo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inferior definido para metas e estratégias específicas.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>Art. 4o</w:t>
      </w:r>
      <w:r w:rsidRPr="00475A36">
        <w:rPr>
          <w:rFonts w:ascii="Times New Roman" w:hAnsi="Times New Roman" w:cs="Times New Roman"/>
          <w:sz w:val="24"/>
          <w:szCs w:val="24"/>
        </w:rPr>
        <w:t xml:space="preserve"> As metas previstas no Anexo desta Lei deverão ter como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referência a Pesquisa Nacional por Amostra de Domicílios - PNAD,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o censo demográfico e os censos nacionais da educação básica e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superior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mais atualizados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>, disponíveis na data da publicação desta Lei.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Parágrafo único. O poder público buscará ampliar o escopo das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pesquisas com fins estatísticos de forma a incluir informação detalhada sobre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o perfil das populações de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(quatro) a 17 (dezessete) anos com deficiência.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>Art. 5o</w:t>
      </w:r>
      <w:r w:rsidRPr="00475A36">
        <w:rPr>
          <w:rFonts w:ascii="Times New Roman" w:hAnsi="Times New Roman" w:cs="Times New Roman"/>
          <w:sz w:val="24"/>
          <w:szCs w:val="24"/>
        </w:rPr>
        <w:t xml:space="preserve"> A execução do PNE e o cumprimento de suas metas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serão objeto de monitoramento contínuo e de avaliações periódicas,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realizados pelas seguintes instâncias:</w:t>
      </w: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I - Ministério da Educação - MEC;</w:t>
      </w: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II - Comissão de Educação da Câmara dos Deputados e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Comissão de Educação, Cultura e Esporte do Senado Federal;</w:t>
      </w: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III - Conselho Nacional de Educação - CNE;</w:t>
      </w: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lastRenderedPageBreak/>
        <w:t>IV - Fórum Nacional de Educação.</w:t>
      </w: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 xml:space="preserve">§ 1o Compete, ainda, às instâncias referidas no </w:t>
      </w:r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caput</w:t>
      </w:r>
      <w:r w:rsidRPr="00475A36">
        <w:rPr>
          <w:rFonts w:ascii="Times New Roman" w:hAnsi="Times New Roman" w:cs="Times New Roman"/>
          <w:sz w:val="24"/>
          <w:szCs w:val="24"/>
        </w:rPr>
        <w:t>:</w:t>
      </w: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I - divulgar os resultados do monitoramento e das avaliações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nos respectivos sítios institucionais da internet;</w:t>
      </w: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II - analisar e propor políticas públicas para assegurar a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das estratégias e o cumprimento das metas;</w:t>
      </w: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III - analisar e propor a revisão do percentual de investimento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público em educação.</w:t>
      </w:r>
    </w:p>
    <w:p w:rsidR="003D2EAD" w:rsidRPr="00475A36" w:rsidRDefault="003D2EA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 xml:space="preserve">§ 2o A cada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(dois) anos, ao longo do período de vigência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deste PNE, o Instituto Nacional de Estudos e Pesquisas Educacionais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Anísio Teixeira - INEP publicará estudos para aferir a evolução no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cumprimento das metas estabelecidas no Anexo desta Lei, com informações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organizadas por ente federado e consolidadas em âmbito</w:t>
      </w:r>
      <w:r w:rsidR="000D193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nacional, tendo como referência os estudos e as pesquisas de que trata</w:t>
      </w:r>
      <w:r w:rsidR="007C0C4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 art. 4o, sem prejuízo de outras fontes e informações relevantes.</w:t>
      </w:r>
    </w:p>
    <w:p w:rsidR="00281FBC" w:rsidRPr="00281FBC" w:rsidRDefault="00281FBC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FBC">
        <w:rPr>
          <w:rFonts w:ascii="Times New Roman" w:hAnsi="Times New Roman" w:cs="Times New Roman"/>
          <w:color w:val="000000"/>
          <w:sz w:val="24"/>
          <w:szCs w:val="24"/>
        </w:rPr>
        <w:t>§ 3</w:t>
      </w:r>
      <w:r w:rsidR="00D04DC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81FB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1FBC">
        <w:rPr>
          <w:rFonts w:ascii="Times New Roman" w:hAnsi="Times New Roman" w:cs="Times New Roman"/>
          <w:color w:val="000000"/>
          <w:sz w:val="24"/>
          <w:szCs w:val="24"/>
        </w:rPr>
        <w:t> A meta progressiva do investimento público em educação será avaliada no quarto ano de vigência do PNE e poderá ser ampliada por meio de lei para atender às necessidades financeiras do cumprimento das demais metas.</w:t>
      </w:r>
    </w:p>
    <w:p w:rsidR="00324AB2" w:rsidRPr="00475A36" w:rsidRDefault="00324AB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 xml:space="preserve">§ 4o O investimento público em educação a que se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referem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o</w:t>
      </w:r>
      <w:r w:rsidR="000D193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inciso VI do art. 214 da Constituição Federal e a meta 20 do Anexo</w:t>
      </w:r>
      <w:r w:rsidR="000D193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desta Lei engloba os recursos aplicados na forma do art. 212 da</w:t>
      </w:r>
      <w:r w:rsidR="000D193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Constituição Federal e do art. 60 do Ato das Disposições Constitucionais</w:t>
      </w:r>
      <w:r w:rsidR="000D193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Transitórias, bem como os recursos aplicados nos programas</w:t>
      </w:r>
      <w:r w:rsidR="000D193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expansão da educação profissional e superior, inclusive na</w:t>
      </w:r>
      <w:r w:rsidR="000D193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forma de incentivo e isenção fiscal, as bolsas de estudos concedidas</w:t>
      </w:r>
      <w:r w:rsidR="000D193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no Brasil e no exterior, os subsídios concedidos em programas de</w:t>
      </w:r>
      <w:r w:rsidR="000D193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financiamento estudantil e o financiamento de creches, pré-escolas e</w:t>
      </w:r>
      <w:r w:rsidR="000D193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educação especial na forma do art. 213 da Constituição Federal.</w:t>
      </w:r>
    </w:p>
    <w:p w:rsidR="00324AB2" w:rsidRPr="00475A36" w:rsidRDefault="00324AB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§ 5o Será destinada à manutenção e ao desenvolvimento do</w:t>
      </w:r>
      <w:r w:rsidR="000D193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ensino, em acréscimo aos recursos vinculados nos termos do art. 212</w:t>
      </w:r>
      <w:r w:rsidR="000D193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Constituição Federal, além de outros recursos previstos em lei, a</w:t>
      </w:r>
      <w:r w:rsidR="000D193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parcela da participação no resultado ou da compensação financeira</w:t>
      </w:r>
      <w:r w:rsidR="000D193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pela exploração de petróleo e de gás natural, na forma de lei específica,</w:t>
      </w:r>
      <w:r w:rsidR="000D193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 a finalidade de assegurar o cumprimento da meta prevista</w:t>
      </w:r>
      <w:r w:rsidR="000D193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no inciso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do art. 214 da Constituição Federal.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AB2" w:rsidRPr="00475A36" w:rsidRDefault="00324AB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>Art. 6o</w:t>
      </w:r>
      <w:r w:rsidRPr="00475A36">
        <w:rPr>
          <w:rFonts w:ascii="Times New Roman" w:hAnsi="Times New Roman" w:cs="Times New Roman"/>
          <w:sz w:val="24"/>
          <w:szCs w:val="24"/>
        </w:rPr>
        <w:t xml:space="preserve"> A União promoverá a realização de pelo menos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6655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(duas) conferências nacionais de educação até o final do decênio,</w:t>
      </w:r>
      <w:r w:rsidR="00A6655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precedidas de conferências distrital, municipais e estaduais, articuladas</w:t>
      </w:r>
      <w:r w:rsidR="00A6655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coordenadas pelo Fórum Nacional de Educação, instituído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nesta Lei, no âmbito do Ministério da Educação.</w:t>
      </w:r>
    </w:p>
    <w:p w:rsidR="00324AB2" w:rsidRPr="00475A36" w:rsidRDefault="00324AB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§ 1o O Fórum Nacional de Educação, além da atribuição</w:t>
      </w:r>
      <w:r w:rsidR="00A6655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referida no </w:t>
      </w:r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caput</w:t>
      </w:r>
      <w:r w:rsidRPr="00475A36">
        <w:rPr>
          <w:rFonts w:ascii="Times New Roman" w:hAnsi="Times New Roman" w:cs="Times New Roman"/>
          <w:sz w:val="24"/>
          <w:szCs w:val="24"/>
        </w:rPr>
        <w:t>:</w:t>
      </w:r>
    </w:p>
    <w:p w:rsidR="00324AB2" w:rsidRPr="00475A36" w:rsidRDefault="00324AB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I - acompanhará a execução do PNE e o cumprimento de</w:t>
      </w:r>
      <w:r w:rsidR="00A6655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suas metas;</w:t>
      </w:r>
    </w:p>
    <w:p w:rsidR="00324AB2" w:rsidRPr="00475A36" w:rsidRDefault="00324AB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II - promoverá a articulação das conferências nacionais de</w:t>
      </w:r>
      <w:r w:rsidR="00A6655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com as conferências regionais, estaduais e municipais que</w:t>
      </w:r>
      <w:r w:rsidR="00A6655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as precederem.</w:t>
      </w:r>
    </w:p>
    <w:p w:rsidR="00324AB2" w:rsidRPr="00475A36" w:rsidRDefault="00324AB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§ 2o As conferências nacionais de educação realizar-se-ão</w:t>
      </w:r>
      <w:r w:rsidR="00A6655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com intervalo de até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(quatro) anos entre elas, com o objetivo de</w:t>
      </w:r>
      <w:r w:rsidR="00A6655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avaliar a execução deste PNE e subsidiar a elaboração do plano</w:t>
      </w:r>
      <w:r w:rsidR="00A6655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nacional de educação para o decênio subsequente.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AB2" w:rsidRPr="00475A36" w:rsidRDefault="00324AB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>Art. 7o</w:t>
      </w:r>
      <w:r w:rsidRPr="00475A36">
        <w:rPr>
          <w:rFonts w:ascii="Times New Roman" w:hAnsi="Times New Roman" w:cs="Times New Roman"/>
          <w:sz w:val="24"/>
          <w:szCs w:val="24"/>
        </w:rPr>
        <w:t xml:space="preserve"> A União, os Estados, o Distrito Federal e os Municípios</w:t>
      </w:r>
      <w:r w:rsidR="00A6655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atuarão em regime de colaboração, visando ao alcance das</w:t>
      </w:r>
      <w:r w:rsidR="00A6655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metas e à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das estratégias objeto deste Plano.</w:t>
      </w:r>
    </w:p>
    <w:p w:rsidR="00324AB2" w:rsidRPr="00475A36" w:rsidRDefault="00324AB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§ 1o Caberá aos gestores federais, estaduais, municipais e do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Distrito Federal a adoção das medidas governamentais necessárias ao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alcance das metas previstas neste PNE.</w:t>
      </w:r>
    </w:p>
    <w:p w:rsidR="00324AB2" w:rsidRPr="00475A36" w:rsidRDefault="00324AB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§ 2o As estratégias definidas no Anexo desta Lei não elidem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adoção de medidas adicionais em âmbito local ou de instrumentos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jurídicos que formalizem a cooperação </w:t>
      </w:r>
      <w:r w:rsidRPr="00475A36">
        <w:rPr>
          <w:rFonts w:ascii="Times New Roman" w:hAnsi="Times New Roman" w:cs="Times New Roman"/>
          <w:sz w:val="24"/>
          <w:szCs w:val="24"/>
        </w:rPr>
        <w:lastRenderedPageBreak/>
        <w:t>entre os entes federados, podendo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ser complementadas por mecanismos nacionais e locais de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coordenação e colaboração recíproca.</w:t>
      </w:r>
    </w:p>
    <w:p w:rsidR="00324AB2" w:rsidRPr="00475A36" w:rsidRDefault="00324AB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§ 3o Os sistemas de ensino dos Estados, do Distrito Federal e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dos Municípios criarão mecanismos para o acompanhamento local da</w:t>
      </w:r>
      <w:r w:rsidR="00281FB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consecução das metas deste PNE e dos planos previstos no art. 8o.</w:t>
      </w:r>
    </w:p>
    <w:p w:rsidR="00324AB2" w:rsidRPr="00475A36" w:rsidRDefault="00324AB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§ 4o Haverá regime de colaboração específico para a implementação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modalidades de educação escolar que necessitem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considerar territórios étnico-educacionais e a utilização de estratégias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que levem em conta as identidades e especificidades socioculturais e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linguísticas de cada comunidade envolvida, assegurada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consulta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prévia e informada a essa comunidade.</w:t>
      </w:r>
    </w:p>
    <w:p w:rsidR="00BD4658" w:rsidRDefault="00324AB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§ 5o Será criada uma instância permanente de negociação e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cooperação entre a União, o</w:t>
      </w:r>
      <w:r w:rsidR="00BD4658">
        <w:rPr>
          <w:rFonts w:ascii="Times New Roman" w:hAnsi="Times New Roman" w:cs="Times New Roman"/>
          <w:sz w:val="24"/>
          <w:szCs w:val="24"/>
        </w:rPr>
        <w:t>s Estados, o Distrito Federal e os Municípios.</w:t>
      </w:r>
    </w:p>
    <w:p w:rsidR="008D1FC0" w:rsidRPr="00475A36" w:rsidRDefault="008D1FC0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§ 6o O fortalecimento do regime de colaboração entre os Estados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respectivos Municípios incluirá a instituição de instâncias permanentes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de negociação, cooperação e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pactuação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 xml:space="preserve"> em cada Estado.</w:t>
      </w:r>
    </w:p>
    <w:p w:rsidR="008D1FC0" w:rsidRPr="00475A36" w:rsidRDefault="008D1FC0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§ 7o O fortalecimento do regime de colaboração entre os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Municípios dar-se-á, inclusive, mediante a adoção de arranjos de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desenvolvimento da educação.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FC0" w:rsidRPr="00475A36" w:rsidRDefault="008D1FC0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>Art. 8o</w:t>
      </w:r>
      <w:r w:rsidRPr="00475A36">
        <w:rPr>
          <w:rFonts w:ascii="Times New Roman" w:hAnsi="Times New Roman" w:cs="Times New Roman"/>
          <w:sz w:val="24"/>
          <w:szCs w:val="24"/>
        </w:rPr>
        <w:t xml:space="preserve"> Os Estados, o Distrito Federal e os Municípios deverão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elaborar seus correspondentes planos de educação, ou adequar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os planos já aprovados em lei, em consonância com as diretrizes,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metas e estratégias previstas neste PNE, no prazo de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(um) ano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contado da publicação desta Lei.</w:t>
      </w:r>
    </w:p>
    <w:p w:rsidR="008D1FC0" w:rsidRPr="00475A36" w:rsidRDefault="008D1FC0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§ 1o Os entes federados estabelecerão nos respectivos planos</w:t>
      </w:r>
      <w:r w:rsidR="004B36F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educação estratégias que:</w:t>
      </w:r>
    </w:p>
    <w:p w:rsidR="008D1FC0" w:rsidRPr="00475A36" w:rsidRDefault="008D1FC0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I - assegurem a articulação das políticas educacionais com as</w:t>
      </w:r>
      <w:r w:rsidR="00F8731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demais políticas sociais, particularmente as culturais;</w:t>
      </w:r>
    </w:p>
    <w:p w:rsidR="008D1FC0" w:rsidRPr="00475A36" w:rsidRDefault="008D1FC0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II - considerem as necessidades específicas das populações</w:t>
      </w:r>
      <w:r w:rsidR="00F8731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do campo e das comunidades indígenas e quilombolas, asseguradas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8731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equidade educacional e a diversidade cultural;</w:t>
      </w:r>
    </w:p>
    <w:p w:rsidR="008D1FC0" w:rsidRPr="00475A36" w:rsidRDefault="008D1FC0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III - garantam o atendimento das necessidades específicas na</w:t>
      </w:r>
      <w:r w:rsidR="00F8731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especial, assegurado o sistema educacional inclusivo em</w:t>
      </w:r>
      <w:r w:rsidR="00F8731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todos os níveis, etapas e modalidades;</w:t>
      </w:r>
    </w:p>
    <w:p w:rsidR="008D1FC0" w:rsidRPr="00475A36" w:rsidRDefault="008D1FC0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 xml:space="preserve">IV - promovam a articulação interfederativa na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="00F8731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das políticas educacionais.</w:t>
      </w:r>
    </w:p>
    <w:p w:rsidR="008D1FC0" w:rsidRPr="00475A36" w:rsidRDefault="008D1FC0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§ 2o Os processos de elaboração e adequação dos planos de</w:t>
      </w:r>
      <w:r w:rsidR="00F8731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dos Estados, do Distrito Federal e dos Municípios, de que</w:t>
      </w:r>
      <w:r w:rsidR="00F8731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trata o </w:t>
      </w:r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caput </w:t>
      </w:r>
      <w:r w:rsidRPr="00475A36">
        <w:rPr>
          <w:rFonts w:ascii="Times New Roman" w:hAnsi="Times New Roman" w:cs="Times New Roman"/>
          <w:sz w:val="24"/>
          <w:szCs w:val="24"/>
        </w:rPr>
        <w:t>deste artigo, serão realizados com ampla participação de</w:t>
      </w:r>
      <w:r w:rsidR="00F8731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representantes da comunidade educacional e da sociedade civil.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FC0" w:rsidRPr="00475A36" w:rsidRDefault="008D1FC0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>Art. 9o</w:t>
      </w:r>
      <w:r w:rsidRPr="00475A36">
        <w:rPr>
          <w:rFonts w:ascii="Times New Roman" w:hAnsi="Times New Roman" w:cs="Times New Roman"/>
          <w:sz w:val="24"/>
          <w:szCs w:val="24"/>
        </w:rPr>
        <w:t xml:space="preserve"> Os Estados, o Distrito Federal e os Municípios deverão</w:t>
      </w:r>
      <w:r w:rsidR="00F8731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aprovar leis específicas para os seus sistemas de ensino, disciplinando a</w:t>
      </w:r>
      <w:r w:rsidR="00F8731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gestão democrática da educação pública nos respectivos âmbitos de atuação,</w:t>
      </w:r>
      <w:r w:rsidR="00F8731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no prazo de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(dois) anos contado da publicação desta Lei, adequando,</w:t>
      </w:r>
      <w:r w:rsidR="00F8731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quando for o caso, a legislação local já adotada com essa finalidade.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FC0" w:rsidRPr="00475A36" w:rsidRDefault="008D1FC0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>Art. 10.</w:t>
      </w:r>
      <w:r w:rsidRPr="00475A36">
        <w:rPr>
          <w:rFonts w:ascii="Times New Roman" w:hAnsi="Times New Roman" w:cs="Times New Roman"/>
          <w:sz w:val="24"/>
          <w:szCs w:val="24"/>
        </w:rPr>
        <w:t xml:space="preserve"> O plano plurianual, as diretrizes orçamentárias e os</w:t>
      </w:r>
      <w:r w:rsidR="00F8731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orçamentos anuais da União, dos Estados, do Distrito Federal e dos</w:t>
      </w:r>
      <w:r w:rsidR="00F8731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Municípios serão formulados de maneira a assegurar a consignação</w:t>
      </w:r>
      <w:r w:rsidR="00F8731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dotações orçamentárias compatíveis com as diretrizes, metas e</w:t>
      </w:r>
      <w:r w:rsidR="00F8731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estratégias deste PNE e com os respectivos planos de educação, a fim</w:t>
      </w:r>
      <w:r w:rsidR="00F8731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viabilizar sua plena execução.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AD" w:rsidRPr="00475A36" w:rsidRDefault="008D1FC0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lastRenderedPageBreak/>
        <w:t>Art. 11.</w:t>
      </w:r>
      <w:r w:rsidRPr="00475A36">
        <w:rPr>
          <w:rFonts w:ascii="Times New Roman" w:hAnsi="Times New Roman" w:cs="Times New Roman"/>
          <w:sz w:val="24"/>
          <w:szCs w:val="24"/>
        </w:rPr>
        <w:t xml:space="preserve"> O Sistema Nacional de Avaliação da Educação Básica,</w:t>
      </w:r>
      <w:r w:rsidR="00B63C3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coordenado pela União, em colaboração com os Estados, o</w:t>
      </w:r>
      <w:r w:rsidR="00B63C3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Distrito Federal e os Municípios, constituirá fonte de informação para</w:t>
      </w:r>
      <w:r w:rsidR="00B63C3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avaliação da qualidade da educação básica e para a orientação das</w:t>
      </w:r>
      <w:r w:rsidR="00B63C3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políticas públicas desse nível de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ensino.</w:t>
      </w:r>
      <w:proofErr w:type="gramEnd"/>
      <w:r w:rsidR="00324AB2" w:rsidRPr="00475A36">
        <w:rPr>
          <w:rFonts w:ascii="Times New Roman" w:hAnsi="Times New Roman" w:cs="Times New Roman"/>
          <w:sz w:val="24"/>
          <w:szCs w:val="24"/>
        </w:rPr>
        <w:t>s Estados, o Distrito Federal e os Municípios.</w:t>
      </w: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§ 1o O sistema de avaliação a que se refere o </w:t>
      </w:r>
      <w:r w:rsidRPr="00475A3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caput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produzirá,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no máximo a cada </w:t>
      </w:r>
      <w:proofErr w:type="gramStart"/>
      <w:r w:rsidRPr="00475A36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 (dois) anos:</w:t>
      </w: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A36">
        <w:rPr>
          <w:rFonts w:ascii="Times New Roman" w:hAnsi="Times New Roman" w:cs="Times New Roman"/>
          <w:color w:val="000000"/>
          <w:sz w:val="24"/>
          <w:szCs w:val="24"/>
        </w:rPr>
        <w:t>I - indicadores de rendimento escolar, referentes ao desempenho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dos (as) estudantes apurado em exames nacionais de avaliação,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com participação de pelo menos 80% (oitenta por cento) dos (as)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alunos (as) de cada ano escolar periodicamente avaliado em cada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escola, e aos dados pertinentes apurados pelo censo escolar da educação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básica;</w:t>
      </w: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A36">
        <w:rPr>
          <w:rFonts w:ascii="Times New Roman" w:hAnsi="Times New Roman" w:cs="Times New Roman"/>
          <w:color w:val="000000"/>
          <w:sz w:val="24"/>
          <w:szCs w:val="24"/>
        </w:rPr>
        <w:t>II - indicadores de avaliação institucional, relativos a características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como o perfil do alunado e do corpo dos (as) profissionais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da educação, as relações entre dimensão do corpo docente,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do corpo técnico e do corpo discente, a infraestrutura das escolas, os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recursos pedagógicos disponíveis e os processos da gestão, entre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outras relevantes.</w:t>
      </w: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A36">
        <w:rPr>
          <w:rFonts w:ascii="Times New Roman" w:hAnsi="Times New Roman" w:cs="Times New Roman"/>
          <w:color w:val="000000"/>
          <w:sz w:val="24"/>
          <w:szCs w:val="24"/>
        </w:rPr>
        <w:t>§ 2o A elaboração e a divulgação de índices para avaliação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da qualidade, como o Índice de Desenvolvimento da Educação </w:t>
      </w:r>
      <w:proofErr w:type="gramStart"/>
      <w:r w:rsidRPr="00475A36">
        <w:rPr>
          <w:rFonts w:ascii="Times New Roman" w:hAnsi="Times New Roman" w:cs="Times New Roman"/>
          <w:color w:val="000000"/>
          <w:sz w:val="24"/>
          <w:szCs w:val="24"/>
        </w:rPr>
        <w:t>Básica</w:t>
      </w:r>
      <w:proofErr w:type="gramEnd"/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A36">
        <w:rPr>
          <w:rFonts w:ascii="Times New Roman" w:hAnsi="Times New Roman" w:cs="Times New Roman"/>
          <w:color w:val="000000"/>
          <w:sz w:val="24"/>
          <w:szCs w:val="24"/>
        </w:rPr>
        <w:t>- IDEB, que agreguem os indicadores mencionados no inciso I do §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1o não elidem a obrigatoriedade de divulgação, em separado, de cada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um deles.</w:t>
      </w: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A36">
        <w:rPr>
          <w:rFonts w:ascii="Times New Roman" w:hAnsi="Times New Roman" w:cs="Times New Roman"/>
          <w:color w:val="000000"/>
          <w:sz w:val="24"/>
          <w:szCs w:val="24"/>
        </w:rPr>
        <w:t>§ 3o Os indicadores mencionados no § 1o serão estimados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por etapa, estabelecimento de ensino, rede escolar, unidade da Federação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e em nível </w:t>
      </w:r>
      <w:proofErr w:type="gramStart"/>
      <w:r w:rsidRPr="00475A36">
        <w:rPr>
          <w:rFonts w:ascii="Times New Roman" w:hAnsi="Times New Roman" w:cs="Times New Roman"/>
          <w:color w:val="000000"/>
          <w:sz w:val="24"/>
          <w:szCs w:val="24"/>
        </w:rPr>
        <w:t>agregado nacional, sendo amplamente divulgados,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ressalvada</w:t>
      </w:r>
      <w:proofErr w:type="gramEnd"/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 a publicação de resultados individuais e indicadores por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turma, que fica admitida exclusivamente para a comunidade do respectivo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estabelecimento e para o órgão gestor da respectiva rede.</w:t>
      </w: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§ 4o Cabem ao </w:t>
      </w:r>
      <w:proofErr w:type="spellStart"/>
      <w:r w:rsidRPr="00475A36">
        <w:rPr>
          <w:rFonts w:ascii="Times New Roman" w:hAnsi="Times New Roman" w:cs="Times New Roman"/>
          <w:color w:val="000000"/>
          <w:sz w:val="24"/>
          <w:szCs w:val="24"/>
        </w:rPr>
        <w:t>Inep</w:t>
      </w:r>
      <w:proofErr w:type="spellEnd"/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75A3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 elaboração e o cálculo do </w:t>
      </w:r>
      <w:proofErr w:type="spellStart"/>
      <w:r w:rsidRPr="00475A36">
        <w:rPr>
          <w:rFonts w:ascii="Times New Roman" w:hAnsi="Times New Roman" w:cs="Times New Roman"/>
          <w:color w:val="000000"/>
          <w:sz w:val="24"/>
          <w:szCs w:val="24"/>
        </w:rPr>
        <w:t>Ideb</w:t>
      </w:r>
      <w:proofErr w:type="spellEnd"/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 e dos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indicadores referidos no § 1o.</w:t>
      </w: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A36">
        <w:rPr>
          <w:rFonts w:ascii="Times New Roman" w:hAnsi="Times New Roman" w:cs="Times New Roman"/>
          <w:color w:val="000000"/>
          <w:sz w:val="24"/>
          <w:szCs w:val="24"/>
        </w:rPr>
        <w:t>§ 5o A avaliação de desempenho dos (as) estudantes em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exames, referida no inciso I do § 1o, poderá ser diretamente realizada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pela União ou, mediante acordo de cooperação, pelos Estados e pelo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Distrito Federal, nos respectivos sistemas de ensino e de seus Municípios,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caso mantenham sistemas próprios de avaliação do rendimento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escolar, assegurada a compatibilidade metodológica entre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esses sistemas e o nacional, especialmente no que se refere às escalas</w:t>
      </w:r>
      <w:r w:rsidR="00E4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de proficiência e ao calendário de aplicação.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658">
        <w:rPr>
          <w:rFonts w:ascii="Times New Roman" w:hAnsi="Times New Roman" w:cs="Times New Roman"/>
          <w:b/>
          <w:color w:val="000000"/>
          <w:sz w:val="24"/>
          <w:szCs w:val="24"/>
        </w:rPr>
        <w:t>Art. 12.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 Até o final do primeiro semestre do nono ano de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vigência deste PNE, o Poder Executivo encaminhará ao Congresso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Nacional, sem prejuízo das prerrogativas deste Poder, o projeto de lei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referente ao Plano Nacional de Educação a vigorar no período subsequente,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que incluirá diagnóstico, diretrizes, metas e estratégias para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o próximo decênio.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658">
        <w:rPr>
          <w:rFonts w:ascii="Times New Roman" w:hAnsi="Times New Roman" w:cs="Times New Roman"/>
          <w:b/>
          <w:color w:val="000000"/>
          <w:sz w:val="24"/>
          <w:szCs w:val="24"/>
        </w:rPr>
        <w:t>Art. 13.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 O poder público deverá instituir, em lei específica,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contados </w:t>
      </w:r>
      <w:proofErr w:type="gramStart"/>
      <w:r w:rsidRPr="00475A36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 (dois) anos da publicação desta Lei, o Sistema Nacional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de Educação, responsável pela articulação entre os sistemas de ensino,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em regime de colaboração, para efetivação das diretrizes, metas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e estratégias do Plano Nacional de Educação.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658">
        <w:rPr>
          <w:rFonts w:ascii="Times New Roman" w:hAnsi="Times New Roman" w:cs="Times New Roman"/>
          <w:b/>
          <w:color w:val="000000"/>
          <w:sz w:val="24"/>
          <w:szCs w:val="24"/>
        </w:rPr>
        <w:t>Art. 14.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 Esta Lei entra em vigor na data de sua publicação.</w:t>
      </w: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A36">
        <w:rPr>
          <w:rFonts w:ascii="Times New Roman" w:hAnsi="Times New Roman" w:cs="Times New Roman"/>
          <w:color w:val="000000"/>
          <w:sz w:val="24"/>
          <w:szCs w:val="24"/>
        </w:rPr>
        <w:t>Brasília, 25 de junho de 2014; 193o da Independência e 126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º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da República.</w:t>
      </w: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A36">
        <w:rPr>
          <w:rFonts w:ascii="Times New Roman" w:hAnsi="Times New Roman" w:cs="Times New Roman"/>
          <w:color w:val="000000"/>
          <w:sz w:val="24"/>
          <w:szCs w:val="24"/>
        </w:rPr>
        <w:t>DILMA ROUSSEFF</w:t>
      </w: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43334"/>
          <w:sz w:val="24"/>
          <w:szCs w:val="24"/>
        </w:rPr>
      </w:pPr>
      <w:r w:rsidRPr="00475A36">
        <w:rPr>
          <w:rFonts w:ascii="Times New Roman" w:hAnsi="Times New Roman" w:cs="Times New Roman"/>
          <w:i/>
          <w:iCs/>
          <w:color w:val="343334"/>
          <w:sz w:val="24"/>
          <w:szCs w:val="24"/>
        </w:rPr>
        <w:t xml:space="preserve">Guido </w:t>
      </w:r>
      <w:proofErr w:type="spellStart"/>
      <w:r w:rsidRPr="00475A36">
        <w:rPr>
          <w:rFonts w:ascii="Times New Roman" w:hAnsi="Times New Roman" w:cs="Times New Roman"/>
          <w:i/>
          <w:iCs/>
          <w:color w:val="343334"/>
          <w:sz w:val="24"/>
          <w:szCs w:val="24"/>
        </w:rPr>
        <w:t>Mantega</w:t>
      </w:r>
      <w:proofErr w:type="spellEnd"/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43334"/>
          <w:sz w:val="24"/>
          <w:szCs w:val="24"/>
        </w:rPr>
      </w:pPr>
      <w:r w:rsidRPr="00475A36">
        <w:rPr>
          <w:rFonts w:ascii="Times New Roman" w:hAnsi="Times New Roman" w:cs="Times New Roman"/>
          <w:i/>
          <w:iCs/>
          <w:color w:val="343334"/>
          <w:sz w:val="24"/>
          <w:szCs w:val="24"/>
        </w:rPr>
        <w:t xml:space="preserve">José Henrique </w:t>
      </w:r>
      <w:proofErr w:type="spellStart"/>
      <w:r w:rsidRPr="00475A36">
        <w:rPr>
          <w:rFonts w:ascii="Times New Roman" w:hAnsi="Times New Roman" w:cs="Times New Roman"/>
          <w:i/>
          <w:iCs/>
          <w:color w:val="343334"/>
          <w:sz w:val="24"/>
          <w:szCs w:val="24"/>
        </w:rPr>
        <w:t>Paim</w:t>
      </w:r>
      <w:proofErr w:type="spellEnd"/>
      <w:r w:rsidRPr="00475A36">
        <w:rPr>
          <w:rFonts w:ascii="Times New Roman" w:hAnsi="Times New Roman" w:cs="Times New Roman"/>
          <w:i/>
          <w:iCs/>
          <w:color w:val="343334"/>
          <w:sz w:val="24"/>
          <w:szCs w:val="24"/>
        </w:rPr>
        <w:t xml:space="preserve"> Fernandes</w:t>
      </w: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43334"/>
          <w:sz w:val="24"/>
          <w:szCs w:val="24"/>
        </w:rPr>
      </w:pPr>
      <w:r w:rsidRPr="00475A36">
        <w:rPr>
          <w:rFonts w:ascii="Times New Roman" w:hAnsi="Times New Roman" w:cs="Times New Roman"/>
          <w:i/>
          <w:iCs/>
          <w:color w:val="343334"/>
          <w:sz w:val="24"/>
          <w:szCs w:val="24"/>
        </w:rPr>
        <w:t>Miriam Belchior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536" w:rsidRPr="00BD4658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46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ANEXO</w:t>
      </w:r>
    </w:p>
    <w:p w:rsidR="006A4536" w:rsidRPr="00BD4658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4658">
        <w:rPr>
          <w:rFonts w:ascii="Times New Roman" w:hAnsi="Times New Roman" w:cs="Times New Roman"/>
          <w:b/>
          <w:color w:val="000000"/>
          <w:sz w:val="24"/>
          <w:szCs w:val="24"/>
        </w:rPr>
        <w:t>METAS E ESTRATÉGIAS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6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Meta </w:t>
      </w:r>
      <w:proofErr w:type="gramStart"/>
      <w:r w:rsidRPr="00BD465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: universalizar, até 2016, a educação infantil na </w:t>
      </w:r>
      <w:proofErr w:type="spellStart"/>
      <w:r w:rsidRPr="00475A36">
        <w:rPr>
          <w:rFonts w:ascii="Times New Roman" w:hAnsi="Times New Roman" w:cs="Times New Roman"/>
          <w:color w:val="000000"/>
          <w:sz w:val="24"/>
          <w:szCs w:val="24"/>
        </w:rPr>
        <w:t>préescola</w:t>
      </w:r>
      <w:proofErr w:type="spellEnd"/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para as crianças de 4 (quatro) a 5 (cinco) anos de idade e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ampliar a oferta de educação infantil em creches de forma a atender,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no mínimo, 50% (cinquenta por cento) das crianças de até 3 (três)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anos até o final da vigência deste PNE.</w:t>
      </w: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A36">
        <w:rPr>
          <w:rFonts w:ascii="Times New Roman" w:hAnsi="Times New Roman" w:cs="Times New Roman"/>
          <w:color w:val="000000"/>
          <w:sz w:val="24"/>
          <w:szCs w:val="24"/>
        </w:rPr>
        <w:t>Estratégias:</w:t>
      </w: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color w:val="000000"/>
          <w:sz w:val="24"/>
          <w:szCs w:val="24"/>
        </w:rPr>
        <w:t>1.1)</w:t>
      </w:r>
      <w:proofErr w:type="gramEnd"/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 definir, em regime de colaboração entre a União, os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Estados, o Distrito Federal e os Municípios, metas de expansão das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respectivas redes públicas de educação infantil segundo padrão nacional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de qualidade, considerando as peculiaridades locais;</w:t>
      </w: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color w:val="000000"/>
          <w:sz w:val="24"/>
          <w:szCs w:val="24"/>
        </w:rPr>
        <w:t>1.2)</w:t>
      </w:r>
      <w:proofErr w:type="gramEnd"/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 garantir que, ao final da vigência deste PNE, seja inferior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a 10% (dez por cento) a diferença entre as taxas de frequência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à educação infantil das crianças de até 3 (três) anos oriundas do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quinto de renda familiar </w:t>
      </w:r>
      <w:r w:rsidRPr="00475A3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per capita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mais elevado e as do quinto de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renda familiar per capita mais baixo;</w:t>
      </w: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color w:val="000000"/>
          <w:sz w:val="24"/>
          <w:szCs w:val="24"/>
        </w:rPr>
        <w:t>1.3)</w:t>
      </w:r>
      <w:proofErr w:type="gramEnd"/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 realizar, periodicamente, em regime de colaboração, levantamento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da demanda por creche para a população de até 3 (três)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anos, como forma de planejar a oferta e verificar o atendimento da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demanda manifesta;</w:t>
      </w: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color w:val="000000"/>
          <w:sz w:val="24"/>
          <w:szCs w:val="24"/>
        </w:rPr>
        <w:t>1.4)</w:t>
      </w:r>
      <w:proofErr w:type="gramEnd"/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 estabelecer, no primeiro ano de vigência do PNE, normas,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procedimentos e prazos para definição de mecanismos de consulta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pública da demanda das famílias por creches;</w:t>
      </w:r>
    </w:p>
    <w:p w:rsidR="006A4536" w:rsidRPr="00475A36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color w:val="000000"/>
          <w:sz w:val="24"/>
          <w:szCs w:val="24"/>
        </w:rPr>
        <w:t>1.5)</w:t>
      </w:r>
      <w:proofErr w:type="gramEnd"/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 manter e ampliar, em regime de colaboração e respeitadas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as normas de acessibilidade, programa nacional de construção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e reestruturação de escolas, bem como de aquisição de equipamentos,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à expansão e à melhoria da rede física de escolas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públicas de educação infantil;</w:t>
      </w:r>
    </w:p>
    <w:p w:rsidR="007C70C1" w:rsidRDefault="006A4536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color w:val="000000"/>
          <w:sz w:val="24"/>
          <w:szCs w:val="24"/>
        </w:rPr>
        <w:t>1.6)</w:t>
      </w:r>
      <w:proofErr w:type="gramEnd"/>
      <w:r w:rsidRPr="00475A36">
        <w:rPr>
          <w:rFonts w:ascii="Times New Roman" w:hAnsi="Times New Roman" w:cs="Times New Roman"/>
          <w:color w:val="000000"/>
          <w:sz w:val="24"/>
          <w:szCs w:val="24"/>
        </w:rPr>
        <w:t xml:space="preserve"> implantar, até o segundo ano de vigência deste PNE,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avaliação da educação infantil, a ser realizada a cada 2 (dois) anos,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com base em parâmetros nacionais de qualidade, a fim de aferir a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infraestrutura física, o quadro de pessoal, as condições de gestão, os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recursos pedagógicos, a situação de acessibilidade, entre outros indicadores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color w:val="000000"/>
          <w:sz w:val="24"/>
          <w:szCs w:val="24"/>
        </w:rPr>
        <w:t>relevantes;</w:t>
      </w:r>
      <w:r w:rsidR="002F467B" w:rsidRPr="00475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67B" w:rsidRPr="007C70C1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1.7)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articular a oferta de matrículas gratuitas em creches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certificadas como entidades beneficentes de assistência social na área</w:t>
      </w:r>
      <w:r w:rsidR="007C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educação com a expansão da oferta na rede escolar pública;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1.8)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 a formação inicial e continuada dos (as) profissionais</w:t>
      </w:r>
      <w:r w:rsidR="007C70C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educação infantil, garantindo, progressivamente, o atendimento</w:t>
      </w:r>
      <w:r w:rsidR="007C70C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por profissionais com formação superior;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1.9)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estimular a articulação entre pós-graduação, núcleos de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pesquisa e cursos de formação para profissionais da educação, de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modo a garantir a elaboração de currículos e propostas pedagógicas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que incorporem os avanços de pesquisas ligadas ao processo de ensino-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aprendizagem e às teorias educacionais no atendimento da população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0 (zero) a 5 (cinco) anos;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1.10)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fomentar o atendimento das populações do campo e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das comunidades indígenas e quilombolas na educação infantil nas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respectivas comunidades, por meio do redimensionamento da distribuição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territorial da oferta, limitando a nucleação de escolas e o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deslocamento de crianças, de forma a atender às especificidades dessas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comunidades, garantido consulta prévia e informada;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1.11)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priorizar o acesso à educação infantil e fomentar a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oferta do atendimento educacional especializado complementar e suplementar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aos (às) alunos (as) com deficiência, transtornos globais do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desenvolvimento e altas habilidades ou superdotação, assegurando a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bilíngue para crianças surdas e a transversalidade da educação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especial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nessa etapa da educação básica;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lastRenderedPageBreak/>
        <w:t>1.12)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implementar, em caráter complementar, programas de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orientação e apoio às famílias, por meio da articulação das áreas de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educação, saúde e assistência social, com foco no desenvolvimento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integral das crianças de até 3 (três) anos de idade;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1.13)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preservar as especificidades da educação infantil na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organização das redes escolares, garantindo o atendimento da criança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0 (zero) a 5 (cinco) anos em estabelecimentos que atendam a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parâmetros nacionais de qualidade, e a articulação com a etapa escolar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seguinte, visando ao ingresso do (a) aluno(a) de 6 (seis) anos de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idade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no ensino fundamental;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1.14)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fortalecer o acompanhamento e o monitoramento do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acesso e da permanência das crianças na educação infantil, em especial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dos beneficiários de programas de transferência de renda, em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colaboração com as famílias e com os órgãos públicos de assistência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social, saúde e proteção à infância;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1.15)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 a busca ativa de crianças em idade correspondente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à educação infantil, em parceria com órgãos públicos de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assistência social, saúde e proteção à infância, preservando o direito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opção da família em relação às crianças de até 3 (três) anos;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1.16)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o Distrito Federal e os Municípios, com a colaboração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União e dos Estados, realizarão e publicarão, a cada ano, levantamento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demanda manifesta por educação infantil em creches e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pré-escolas, como forma de planejar e verificar o atendimento;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1.17)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estimular o acesso à educação infantil em tempo integral,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todas as crianças de 0 (zero) a 5 (cinco) anos, conforme estabelecido</w:t>
      </w:r>
      <w:r w:rsidR="00D564F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nas Diretrizes Curriculares Nacionais para a Educação Infantil.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 xml:space="preserve">Meta </w:t>
      </w:r>
      <w:proofErr w:type="gramStart"/>
      <w:r w:rsidRPr="00BD465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D46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5A36">
        <w:rPr>
          <w:rFonts w:ascii="Times New Roman" w:hAnsi="Times New Roman" w:cs="Times New Roman"/>
          <w:sz w:val="24"/>
          <w:szCs w:val="24"/>
        </w:rPr>
        <w:t>universalizar o ensino fundamental de 9 (nove) anos</w:t>
      </w:r>
      <w:r w:rsidR="00952AB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toda a população de 6 (seis) a 14 (quatorze) anos e garantir que</w:t>
      </w:r>
      <w:r w:rsidR="00952AB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pelo menos 95% (noventa e cinco por cento) dos alunos concluam essa</w:t>
      </w:r>
      <w:r w:rsidR="00952AB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etapa na idade recomendada, até o último ano de vigência deste PNE.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Estratégias: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o Ministério da Educação, em articulação e colaboração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 os Estados, o Distrito Federal e os Municípios, deverá, até o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final do 2o (segundo) ano de vigência deste PNE, elaborar e encaminhar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ao Conselho Nacional de Educação, precedida de consulta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pública nacional, proposta de direitos e objetivos de aprendizagem e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desenvolvimento para os (as) alunos (as) do ensino fundamental;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pactuar entre União, Estados, Distrito Federal e Municípios,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no âmbito da instância permanente de que trata o § 5o do art.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7o desta Lei, a implantação dos direitos e objetivos de aprendizagem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desenvolvimento que configurarão a base nacional comum curricular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ensino fundamental;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criar mecanismos para o acompanhamento individualizado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dos (as) alunos (as) do ensino fundamental;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fortalecer o acompanhamento e o monitoramento do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acesso, da permanência e do aproveitamento escolar dos beneficiários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programas de transferência de renda, bem como das situações de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discriminação, preconceitos e violências na escola, visando ao estabelecimento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condições adequadas para o sucesso escolar dos (as)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alunos (as), em colaboração com as famílias e com órgãos públicos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assistência social, saúde e proteção à infância, adolescência e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juventude;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2.5)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 a busca ativa de crianças e adolescentes fora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escola, em parceria com órgãos públicos de assistência social,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saúde e proteção à infância, adolescência e juventude;</w:t>
      </w:r>
    </w:p>
    <w:p w:rsidR="002F467B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2.6)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desenvolver tecnologias pedagógicas que combinem, de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maneira articulada, a organização do tempo e das atividades didáticas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entre a escola e o ambiente </w:t>
      </w:r>
      <w:r w:rsidRPr="00475A36">
        <w:rPr>
          <w:rFonts w:ascii="Times New Roman" w:hAnsi="Times New Roman" w:cs="Times New Roman"/>
          <w:sz w:val="24"/>
          <w:szCs w:val="24"/>
        </w:rPr>
        <w:lastRenderedPageBreak/>
        <w:t>comunitário, considerando as especificidades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educação especial, das escolas do campo e das comunidades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indígenas e quilombolas;</w:t>
      </w:r>
    </w:p>
    <w:p w:rsidR="008D1FC0" w:rsidRPr="00475A36" w:rsidRDefault="002F467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2.7)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disciplinar, no âmbito dos sistemas de ensino, a organização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flexível do trabalho pedagógico, incluindo adequação do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calendário escolar de acordo com a realidade.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2.8)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 a relação das escolas com instituições e movimentos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culturais, a fim de garantir a oferta regular de atividades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culturais para a livre fruição dos (as) alunos (as) dentro e fora dos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espaços escolares, assegurando ainda que as escolas se tornem polos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criação e difusão cultural;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2.9)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incentivar a participação dos pais ou responsáveis no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acompanhamento das atividades escolares dos filhos por meio do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estreitamento das relações entre as escolas e as famílias;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2.10)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estimular a oferta do ensino fundamental, em especial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dos anos iniciais, para as populações do campo, indígenas e quilombolas,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nas próprias comunidades;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2.11)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desenvolver formas alternativas de oferta do ensino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fundamental, garantida a qualidade, para atender aos filhos e filhas de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profissionais que se dedicam a atividades de caráter itinerante;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2.12)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oferecer atividades extracurriculares de incentivo aos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(às) estudantes e de estímulo a habilidades, inclusive mediante certames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concursos nacionais;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2.13)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 atividades de desenvolvimento e estímulo a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habilidades esportivas nas escolas, interligadas a um plano de disseminação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desporto educacional e de desenvolvimento esportivo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nacional.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 xml:space="preserve">Meta </w:t>
      </w:r>
      <w:proofErr w:type="gramStart"/>
      <w:r w:rsidRPr="00BD4658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>: universalizar, até 2016, o atendimento escolar para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toda a população de 15 (quinze) a 17 (dezessete) anos e elevar, até o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final do período de vigência deste PNE, a taxa líquida de matrículas</w:t>
      </w:r>
      <w:r w:rsidR="009D241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no ensino médio para 85% (oitenta e cinco por cento).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Estratégias: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3.1)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institucionalizar programa nacional de renovação do ensino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médio, a fim de incentivar práticas pedagógicas com abordagens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interdisciplinares estruturadas pela relação entre teoria e prática, por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meio de currículos escolares que organizem, de maneira flexível e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diversificada, conteúdos obrigatórios e eletivos articulados em dimensões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como ciência, trabalho, linguagens, tecnologia, cultura e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esporte, garantindo-se a aquisição de equipamentos e laboratórios, a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produção de material didático específico, a formação continuada de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professores e a articulação com instituições acadêmicas, esportivas e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culturais;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3.2)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o Ministério da Educação, em articulação e colaboração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 os entes federados e ouvida a sociedade mediante consulta pública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nacional, elaborará e encaminhará ao Conselho Nacional de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- CNE, até o 2o (segundo) ano de vigência deste PNE,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proposta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de direitos e objetivos de aprendizagem e desenvolvimento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os (as) alunos (as) de ensino médio, a serem atingidos nos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tempos e etapas de organização deste nível de ensino, com vistas a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garantir formação básica comum;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3.3)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pactuar entre União, Estados, Distrito Federal e Municípios,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no âmbito da instância permanente de que trata o § 5o do art.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7o desta Lei, a implantação dos direitos e objetivos de aprendizagem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desenvolvimento que configurarão a base nacional comum curricular</w:t>
      </w:r>
      <w:r w:rsid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ensino médio;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3.4)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garantir a fruição de bens e espaços culturais, de forma</w:t>
      </w:r>
      <w:r w:rsidR="005B23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regular, bem como a ampliação da prática desportiva, integrada ao</w:t>
      </w:r>
      <w:r w:rsidR="005B23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currículo escolar;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3.5)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manter e ampliar programas e ações de correção de</w:t>
      </w:r>
      <w:r w:rsidR="005B23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fluxo do ensino fundamental, por meio do acompanhamento individualizado</w:t>
      </w:r>
      <w:r w:rsidR="005B23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(a) aluno (a) com rendimento escolar defasado e pela</w:t>
      </w:r>
      <w:r w:rsidR="005B23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adoção de práticas como aulas de reforço no turno complementar,</w:t>
      </w:r>
      <w:r w:rsidR="005B23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lastRenderedPageBreak/>
        <w:t>estudos de recuperação e progressão parcial, de forma a reposicioná</w:t>
      </w:r>
      <w:r w:rsidR="00CD6759">
        <w:rPr>
          <w:rFonts w:ascii="Times New Roman" w:hAnsi="Times New Roman" w:cs="Times New Roman"/>
          <w:sz w:val="24"/>
          <w:szCs w:val="24"/>
        </w:rPr>
        <w:t>-</w:t>
      </w:r>
      <w:r w:rsidRPr="00475A36">
        <w:rPr>
          <w:rFonts w:ascii="Times New Roman" w:hAnsi="Times New Roman" w:cs="Times New Roman"/>
          <w:sz w:val="24"/>
          <w:szCs w:val="24"/>
        </w:rPr>
        <w:t>lo</w:t>
      </w:r>
      <w:r w:rsidR="005B23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no ciclo escolar de maneira compatível com sua idade;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3.6)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universalizar o Exame Nacional do Ensino Médio -</w:t>
      </w:r>
      <w:r w:rsidR="00CD675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ENEM, fundamentado em matriz de referência do conteúdo curricular</w:t>
      </w:r>
      <w:r w:rsidR="00CD675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ensino médio e em técnicas estatísticas e psicométricas que permitam</w:t>
      </w:r>
      <w:r w:rsidR="00CD675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comparabilidade de resultados, articulando-o com o Sistema</w:t>
      </w:r>
      <w:r w:rsidR="00CD675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Nacional de Avaliação da Educação Básica - SAEB, e promover sua</w:t>
      </w:r>
      <w:r w:rsidR="00CD675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utilização como instrumento de avaliação sistêmica, para subsidiar</w:t>
      </w:r>
      <w:r w:rsidR="00CD675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políticas públicas para a educação básica, de avaliação certificadora,</w:t>
      </w:r>
      <w:r w:rsidR="00CD675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possibilitando aferição de conhecimentos e habilidades adquiridos</w:t>
      </w:r>
      <w:r w:rsidR="00CD675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dentro e fora da escola, e de avaliação classificatória, como critério</w:t>
      </w:r>
      <w:r w:rsidR="00CD675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acesso à educação superior;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3.7)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fomentar a expansão das matrículas gratuitas de ensino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médio integrado à educação profissional, observando-se as peculiaridades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das populações do campo, das comunidades indígenas e quilombolas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das pessoas com deficiência;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3.8)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estruturar e fortalecer o acompanhamento e o monitoramento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acesso e da permanência dos e das jovens beneficiários (as)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programas de transferência de renda, no ensino médio, quanto à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frequência, ao aproveitamento escolar e à interação com o coletivo,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bem como das situações de discriminação, preconceitos e violências,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práticas irregulares de exploração do trabalho, consumo de drogas, gravidez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precoce, em colaboração com as famílias e com órgãos públicos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assistência social, saúde e proteção à adolescência e juventude;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3.9)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 a busca ativa da população de 15 (quinze) a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17 (dezessete) anos fora da escola, em articulação com os serviços de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assistência social, saúde e proteção à adolescência e à juventude;</w:t>
      </w:r>
    </w:p>
    <w:p w:rsidR="003D30E9" w:rsidRPr="00475A36" w:rsidRDefault="003D30E9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3.10)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fomentar programas de educação e de cultura para a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população urbana e do campo de jovens, na faixa etária de 15 (quinze)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17 (dezessete) anos, e de adultos, com qualificação social e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profissional para aqueles que estejam fora da escola e com defasagem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no fluxo escolar;</w:t>
      </w:r>
    </w:p>
    <w:p w:rsidR="00D04DCB" w:rsidRPr="00D04DCB" w:rsidRDefault="00D04DC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4DCB">
        <w:rPr>
          <w:rFonts w:ascii="Times New Roman" w:hAnsi="Times New Roman" w:cs="Times New Roman"/>
          <w:color w:val="000000"/>
          <w:sz w:val="24"/>
          <w:szCs w:val="24"/>
        </w:rPr>
        <w:t>3.11)</w:t>
      </w:r>
      <w:proofErr w:type="gramEnd"/>
      <w:r w:rsidRPr="00D04DCB">
        <w:rPr>
          <w:rFonts w:ascii="Times New Roman" w:hAnsi="Times New Roman" w:cs="Times New Roman"/>
          <w:color w:val="000000"/>
          <w:sz w:val="24"/>
          <w:szCs w:val="24"/>
        </w:rPr>
        <w:t xml:space="preserve"> redimensionar a oferta de ensino médio nos turnos diurno e noturno, bem como a distribuição territorial das escolas de ensino médio, de forma a atender a toda a demanda, de acordo com as necessidades específicas dos (as) alunos (as);</w:t>
      </w:r>
    </w:p>
    <w:p w:rsidR="00F83BDE" w:rsidRPr="00D04DCB" w:rsidRDefault="00F83BD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DCB">
        <w:rPr>
          <w:rFonts w:ascii="Times New Roman" w:hAnsi="Times New Roman" w:cs="Times New Roman"/>
          <w:sz w:val="24"/>
          <w:szCs w:val="24"/>
        </w:rPr>
        <w:t>3.12)</w:t>
      </w:r>
      <w:proofErr w:type="gramEnd"/>
      <w:r w:rsidRPr="00D04DCB">
        <w:rPr>
          <w:rFonts w:ascii="Times New Roman" w:hAnsi="Times New Roman" w:cs="Times New Roman"/>
          <w:sz w:val="24"/>
          <w:szCs w:val="24"/>
        </w:rPr>
        <w:t xml:space="preserve"> desenvolver formas alternativas de oferta do ensino</w:t>
      </w:r>
      <w:r w:rsidR="009E61C7" w:rsidRPr="00D04DCB">
        <w:rPr>
          <w:rFonts w:ascii="Times New Roman" w:hAnsi="Times New Roman" w:cs="Times New Roman"/>
          <w:sz w:val="24"/>
          <w:szCs w:val="24"/>
        </w:rPr>
        <w:t xml:space="preserve"> </w:t>
      </w:r>
      <w:r w:rsidRPr="00D04DCB">
        <w:rPr>
          <w:rFonts w:ascii="Times New Roman" w:hAnsi="Times New Roman" w:cs="Times New Roman"/>
          <w:sz w:val="24"/>
          <w:szCs w:val="24"/>
        </w:rPr>
        <w:t>médio, garantida a qualidade, para atender aos filhos e filhas de</w:t>
      </w:r>
      <w:r w:rsidR="009E61C7" w:rsidRPr="00D04DCB">
        <w:rPr>
          <w:rFonts w:ascii="Times New Roman" w:hAnsi="Times New Roman" w:cs="Times New Roman"/>
          <w:sz w:val="24"/>
          <w:szCs w:val="24"/>
        </w:rPr>
        <w:t xml:space="preserve"> </w:t>
      </w:r>
      <w:r w:rsidRPr="00D04DCB">
        <w:rPr>
          <w:rFonts w:ascii="Times New Roman" w:hAnsi="Times New Roman" w:cs="Times New Roman"/>
          <w:sz w:val="24"/>
          <w:szCs w:val="24"/>
        </w:rPr>
        <w:t>profissionais que se dedicam a atividades de caráter itinerante;</w:t>
      </w:r>
    </w:p>
    <w:p w:rsidR="00F83BDE" w:rsidRPr="00475A36" w:rsidRDefault="00F83BD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3.13)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implementar políticas de prevenção à evasão motivada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por preconceito ou quaisquer formas de discriminação, criando rede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proteção contra formas associadas de exclusão;</w:t>
      </w:r>
    </w:p>
    <w:p w:rsidR="00F83BDE" w:rsidRPr="00475A36" w:rsidRDefault="00F83BD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3.14)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estimular a participação dos adolescentes nos cursos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das áreas tecnológicas e científicas.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DE" w:rsidRPr="00475A36" w:rsidRDefault="00F83BD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 xml:space="preserve">Meta </w:t>
      </w:r>
      <w:proofErr w:type="gramStart"/>
      <w:r w:rsidRPr="00BD465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>: universalizar, para a população de 4 (quatro) a 17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(dezessete) anos com deficiência, transtornos globais do desenvolvimento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altas habilidades ou superdotação, o acesso à educação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básica e ao atendimento educacional especializado, preferencialmente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 rede regular de ensino, com a garantia de sistema educacional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inclusivo, de salas de recursos multifuncionais, classes, escolas ou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serviços especializados, públicos ou conveniados.</w:t>
      </w:r>
    </w:p>
    <w:p w:rsidR="00F83BDE" w:rsidRPr="00475A36" w:rsidRDefault="00F83BD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Estratégias:</w:t>
      </w:r>
    </w:p>
    <w:p w:rsidR="00F83BDE" w:rsidRPr="00475A36" w:rsidRDefault="00F83BD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4.1)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contabilizar, para fins do repasse do Fundo de Manutenção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Desenvolvimento da Educação Básica e de Valorização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dos Profissionais da Educação - FUNDEB, as matrículas dos (as)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estudantes da educação regular da rede pública que recebam atendimento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educacional especializado complementar e suplementar, sem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prejuízo do </w:t>
      </w:r>
      <w:r w:rsidRPr="00475A36">
        <w:rPr>
          <w:rFonts w:ascii="Times New Roman" w:hAnsi="Times New Roman" w:cs="Times New Roman"/>
          <w:sz w:val="24"/>
          <w:szCs w:val="24"/>
        </w:rPr>
        <w:lastRenderedPageBreak/>
        <w:t>cômputo dessas matrículas na educação básica regular, e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as matrículas efetivadas, conforme o censo escolar mais atualizado,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 educação especial oferecida em instituições comunitárias, confessionais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ou filantrópicas sem fins lucrativos, conveniadas com o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poder público e com atuação exclusiva na modalidade, nos termos da</w:t>
      </w:r>
      <w:r w:rsidR="009E61C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Lei no 11.494, de 20 de junho de 2007;</w:t>
      </w:r>
    </w:p>
    <w:p w:rsidR="00F83BDE" w:rsidRPr="00475A36" w:rsidRDefault="00F83BD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4.2)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promover, no prazo de vigência deste PNE, a universalização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atendimento escolar à demanda manifesta pelas famílias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crianças de 0 (zero) a 3 (três) anos com deficiência, transtornos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globais do desenvolvimento e altas habilidades ou superdotação, observado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 que dispõe a Lei no 9.394, de 20 de dezembro de 1996, que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estabelece as diretrizes e bases da educação nacional;</w:t>
      </w:r>
    </w:p>
    <w:p w:rsidR="00F83BDE" w:rsidRPr="00475A36" w:rsidRDefault="00F83BD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4.3)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implantar, ao longo deste PNE, salas de recursos multifuncionais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fomentar a formação continuada de professores e professoras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o atendimento educacional especializado nas escolas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urbanas, do campo, indígenas e de comunidades quilombolas;</w:t>
      </w:r>
    </w:p>
    <w:p w:rsidR="00F83BDE" w:rsidRPr="00475A36" w:rsidRDefault="00F83BD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4.4)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garantir atendimento educacional especializado em salas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recursos multifuncionais, classes, escolas ou serviços especializados,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públicos ou conveniados, nas formas complementar e suplementar,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todos (as) alunos (as) com deficiência, transtornos globais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desenvolvimento e altas habilidades ou superdotação, matriculados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 rede pública de educação básica, conforme necessidade identificada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por meio de avaliação, ouvidos a família e o aluno;</w:t>
      </w:r>
    </w:p>
    <w:p w:rsidR="00F83BDE" w:rsidRPr="00475A36" w:rsidRDefault="00F83BD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4.5)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estimular a criação de centros multidisciplinares de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apoio, pesquisa e assessoria, articulados com instituições acadêmicas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integrados por profissionais das áreas de saúde, assistência social,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pedagogia e psicologia, para apoiar o trabalho dos (as) professores da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básica com os (as) alunos (as) com deficiência, transtornos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globais do desenvolvimento e altas habilidades ou superdotação;</w:t>
      </w:r>
    </w:p>
    <w:p w:rsidR="00F83BDE" w:rsidRPr="00475A36" w:rsidRDefault="00F83BD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4.6)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manter e ampliar programas suplementares que promovam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acessibilidade nas instituições públicas, para garantir o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acesso e a permanência dos (as) alunos (as) com deficiência por meio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adequação arquitetônica, da oferta de transporte acessível e da</w:t>
      </w:r>
    </w:p>
    <w:p w:rsidR="00F83BDE" w:rsidRPr="00475A36" w:rsidRDefault="00F83BD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disponibilização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de material didático próprio e de recursos de tecnologia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assistiva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, assegurando, ainda, no contexto escolar, em todas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as etapas, níveis e modalidades de ensino, a identificação dos (as)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alunos (as) com altas habilidades ou superdotação;</w:t>
      </w:r>
    </w:p>
    <w:p w:rsidR="00F83BDE" w:rsidRPr="00475A36" w:rsidRDefault="00F83BD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4.7)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garantir a oferta de educação bilíngue, em Língua Brasileira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Sinais - LIBRAS como primeira língua e na modalidade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escrita da Língua Portuguesa como segunda língua, aos (às) alunos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(as) surdos e com deficiência auditiva de 0 (zero) a 17 (dezessete)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anos, em escolas e classes bilíngues e em escolas inclusivas, nos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termos do art. 22 do Decreto no 5.626, de 22 de dezembro de 2005,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e dos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. 24 e 30 da Convenção sobre os Direitos das Pessoas com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Deficiência, bem como a adoção do Sistema Braille de leitura para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cegos e </w:t>
      </w:r>
      <w:proofErr w:type="spellStart"/>
      <w:proofErr w:type="gramStart"/>
      <w:r w:rsidRPr="00475A36">
        <w:rPr>
          <w:rFonts w:ascii="Times New Roman" w:hAnsi="Times New Roman" w:cs="Times New Roman"/>
          <w:sz w:val="24"/>
          <w:szCs w:val="24"/>
        </w:rPr>
        <w:t>surdos-cegos</w:t>
      </w:r>
      <w:proofErr w:type="spellEnd"/>
      <w:proofErr w:type="gramEnd"/>
      <w:r w:rsidRPr="00475A36">
        <w:rPr>
          <w:rFonts w:ascii="Times New Roman" w:hAnsi="Times New Roman" w:cs="Times New Roman"/>
          <w:sz w:val="24"/>
          <w:szCs w:val="24"/>
        </w:rPr>
        <w:t>;</w:t>
      </w:r>
    </w:p>
    <w:p w:rsidR="00F83BDE" w:rsidRPr="00475A36" w:rsidRDefault="00F83BD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4.8)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garantir a oferta de educação inclusiva, vedada a exclusão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ensino regular sob alegação de deficiência e promovida a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articulação pedagógica entre o ensino regular e o atendimento educacional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especializado;</w:t>
      </w:r>
    </w:p>
    <w:p w:rsidR="00F83BDE" w:rsidRPr="00475A36" w:rsidRDefault="00F83BD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4.9)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fortalecer o acompanhamento e o monitoramento do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acesso à escola e ao atendimento educacional especializado, bem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como da permanência e do desenvolvimento escolar dos (as) alunos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(as) com deficiência, transtornos globais do desenvolvimento e altas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habilidades ou superdotação beneficiários (as) de programas de transferência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renda, juntamente com o combate às situações de discriminação,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preconceito e violência, com vistas ao estabelecimento de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condições adequadas para o sucesso educacional, em colaboração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 as famílias e com os órgãos públicos de assistência social, saúde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proteção à infância, à adolescência e à juventude;</w:t>
      </w:r>
    </w:p>
    <w:p w:rsidR="00F83BDE" w:rsidRPr="00475A36" w:rsidRDefault="00F83BD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4.10)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fomentar pesquisas voltadas para o desenvolvimento de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metodologias, materiais didáticos, equipamentos e recursos de tecnologia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assistiva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 xml:space="preserve">, com vistas à promoção do </w:t>
      </w:r>
      <w:r w:rsidRPr="00475A36">
        <w:rPr>
          <w:rFonts w:ascii="Times New Roman" w:hAnsi="Times New Roman" w:cs="Times New Roman"/>
          <w:sz w:val="24"/>
          <w:szCs w:val="24"/>
        </w:rPr>
        <w:lastRenderedPageBreak/>
        <w:t>ensino e da aprendizagem,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bem como das condições de acessibilidade dos (as) estudantes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 deficiência, transtornos globais do desenvolvimento e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altas habilidades ou superdotação;</w:t>
      </w:r>
    </w:p>
    <w:p w:rsidR="008B157C" w:rsidRPr="00475A36" w:rsidRDefault="00F83BD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4.11)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 o desenvolvimento de pesquisas interdisciplinares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subsidiar a formulação de políticas públicas intersetoriais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que atendam as especificidades educacionais de estudantes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 deficiência, transtornos globais do desenvolvimento e altas habilidades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ou superdotação que requeiram medidas de atendimento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especializado;</w:t>
      </w:r>
    </w:p>
    <w:p w:rsidR="004D755B" w:rsidRPr="00475A36" w:rsidRDefault="008B157C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755B" w:rsidRPr="00475A36">
        <w:rPr>
          <w:rFonts w:ascii="Times New Roman" w:hAnsi="Times New Roman" w:cs="Times New Roman"/>
          <w:sz w:val="24"/>
          <w:szCs w:val="24"/>
        </w:rPr>
        <w:t>4.12)</w:t>
      </w:r>
      <w:proofErr w:type="gramEnd"/>
      <w:r w:rsidR="004D755B" w:rsidRPr="00475A36">
        <w:rPr>
          <w:rFonts w:ascii="Times New Roman" w:hAnsi="Times New Roman" w:cs="Times New Roman"/>
          <w:sz w:val="24"/>
          <w:szCs w:val="24"/>
        </w:rPr>
        <w:t xml:space="preserve"> promover a articulação intersetorial entre órgãos e políticas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="004D755B" w:rsidRPr="00475A36">
        <w:rPr>
          <w:rFonts w:ascii="Times New Roman" w:hAnsi="Times New Roman" w:cs="Times New Roman"/>
          <w:sz w:val="24"/>
          <w:szCs w:val="24"/>
        </w:rPr>
        <w:t>públicas de saúde, assistência social e direitos humanos, em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="004D755B" w:rsidRPr="00475A36">
        <w:rPr>
          <w:rFonts w:ascii="Times New Roman" w:hAnsi="Times New Roman" w:cs="Times New Roman"/>
          <w:sz w:val="24"/>
          <w:szCs w:val="24"/>
        </w:rPr>
        <w:t>parceria com as famílias, com o fim de desenvolver modelos de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="004D755B" w:rsidRPr="00475A36">
        <w:rPr>
          <w:rFonts w:ascii="Times New Roman" w:hAnsi="Times New Roman" w:cs="Times New Roman"/>
          <w:sz w:val="24"/>
          <w:szCs w:val="24"/>
        </w:rPr>
        <w:t>atendimento voltados à continuidade do atendimento escolar, na educação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="004D755B" w:rsidRPr="00475A36">
        <w:rPr>
          <w:rFonts w:ascii="Times New Roman" w:hAnsi="Times New Roman" w:cs="Times New Roman"/>
          <w:sz w:val="24"/>
          <w:szCs w:val="24"/>
        </w:rPr>
        <w:t>de jovens e adultos, das pessoas com deficiência e transtornos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="004D755B" w:rsidRPr="00475A36">
        <w:rPr>
          <w:rFonts w:ascii="Times New Roman" w:hAnsi="Times New Roman" w:cs="Times New Roman"/>
          <w:sz w:val="24"/>
          <w:szCs w:val="24"/>
        </w:rPr>
        <w:t>globais do desenvolvimento com idade superior à faixa etária de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="004D755B" w:rsidRPr="00475A36">
        <w:rPr>
          <w:rFonts w:ascii="Times New Roman" w:hAnsi="Times New Roman" w:cs="Times New Roman"/>
          <w:sz w:val="24"/>
          <w:szCs w:val="24"/>
        </w:rPr>
        <w:t>escolarização obrigatória, de forma a assegurar a atenção integral ao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="004D755B" w:rsidRPr="00475A36">
        <w:rPr>
          <w:rFonts w:ascii="Times New Roman" w:hAnsi="Times New Roman" w:cs="Times New Roman"/>
          <w:sz w:val="24"/>
          <w:szCs w:val="24"/>
        </w:rPr>
        <w:t>longo da vida;</w:t>
      </w:r>
    </w:p>
    <w:p w:rsidR="004D755B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4.13)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apoiar a ampliação das equipes de profissionais da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para atender à demanda do processo de escolarização dos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(das) estudantes com deficiência, transtornos globais do desenvolvimento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altas habilidades ou superdotação, garantindo a oferta de</w:t>
      </w:r>
    </w:p>
    <w:p w:rsidR="004D755B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professores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(as) do atendimento educacional especializado, profissionais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apoio ou auxiliares, tradutores (as) e intérpretes de Libras,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guias-intérpretes para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surdos-cegos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, professores de Libras, prioritariamente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surdos, e professores bilíngues;</w:t>
      </w:r>
    </w:p>
    <w:p w:rsidR="004D755B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4.14)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definir, no segundo ano de vigência deste PNE, indicadores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qualidade e política de avaliação e supervisão para o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funcionamento de instituições públicas e privadas que prestam atendimento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alunos com deficiência, transtornos globais do desenvolvimento</w:t>
      </w:r>
      <w:r w:rsidR="0068518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altas habilidades ou superdotação;</w:t>
      </w:r>
    </w:p>
    <w:p w:rsidR="004D755B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4.15)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promover, por iniciativa do Ministério da Educação,</w:t>
      </w:r>
      <w:r w:rsidR="00E55F1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nos órgãos de pesquisa, demografia e estatística competentes, a obtenção</w:t>
      </w:r>
      <w:r w:rsidR="00E55F1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informação detalhada sobre o perfil das pessoas com deficiência,</w:t>
      </w:r>
      <w:r w:rsidR="00E55F1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transtornos globais do desenvolvimento e altas habilidades</w:t>
      </w:r>
    </w:p>
    <w:p w:rsidR="004D755B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superdotação de 0 (zero) a 17 (dezessete) anos;</w:t>
      </w:r>
    </w:p>
    <w:p w:rsidR="004D755B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4.16)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incentivar a inclusão nos cursos de licenciatura e nos</w:t>
      </w:r>
      <w:r w:rsidR="00E55F1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demais cursos de formação para profissionais da educação, inclusive</w:t>
      </w:r>
      <w:r w:rsidR="00E55F1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em nível de pós-graduação, observado o disposto no </w:t>
      </w:r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caput </w:t>
      </w:r>
      <w:r w:rsidRPr="00475A36">
        <w:rPr>
          <w:rFonts w:ascii="Times New Roman" w:hAnsi="Times New Roman" w:cs="Times New Roman"/>
          <w:sz w:val="24"/>
          <w:szCs w:val="24"/>
        </w:rPr>
        <w:t>do art.</w:t>
      </w:r>
      <w:r w:rsidR="00E55F1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207 da Constituição Federal, dos referenciais teóricos, das teorias de</w:t>
      </w:r>
      <w:r w:rsidR="00E55F1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aprendizagem e dos processos de ensino-aprendizagem relacionados</w:t>
      </w:r>
      <w:r w:rsidR="00E55F1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ao atendimento educacional de alunos com deficiência, transtornos</w:t>
      </w:r>
      <w:r w:rsidR="00E55F1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globais do desenvolvimento e altas habilidades ou superdotação;</w:t>
      </w:r>
    </w:p>
    <w:p w:rsidR="004D755B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4.17)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 parcerias com instituições comunitárias, confessionais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ou filantrópicas sem fins lucrativos, conveniadas com o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poder público, visando a ampliar as condições de apoio ao atendimento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escolar integral das pessoas com deficiência, transtornos globais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desenvolvimento e altas habilidades ou superdotação matriculadas</w:t>
      </w:r>
      <w:r w:rsidR="00D5416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nas redes públicas de ensino;</w:t>
      </w:r>
    </w:p>
    <w:p w:rsidR="004D755B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4.18)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 parcerias com instituições comunitárias, confessionais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ou filantrópicas sem fins lucrativos, conveniadas com o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poder público, visando a ampliar a oferta de formação continuada e a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produção de material didático acessível, assim como os serviços de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acessibilidade necessários ao pleno acesso, participação e aprendizagem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dos estudantes com deficiência, transtornos globais do desenvolvimento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altas habilidades ou superdotação matriculados na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rede pública de ensino;</w:t>
      </w:r>
    </w:p>
    <w:p w:rsidR="004D755B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4.19)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 parcerias com instituições comunitárias, confessionais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ou filantrópicas sem fins lucrativos, conveniadas com o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poder público, a fim de favorecer a participação das famílias e da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sociedade na construção do sistema educacional inclusivo.</w:t>
      </w:r>
    </w:p>
    <w:p w:rsidR="004D755B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 xml:space="preserve">Meta </w:t>
      </w:r>
      <w:proofErr w:type="gramStart"/>
      <w:r w:rsidRPr="00BD4658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BD4658">
        <w:rPr>
          <w:rFonts w:ascii="Times New Roman" w:hAnsi="Times New Roman" w:cs="Times New Roman"/>
          <w:b/>
          <w:sz w:val="24"/>
          <w:szCs w:val="24"/>
        </w:rPr>
        <w:t>:</w:t>
      </w:r>
      <w:r w:rsidRPr="00475A36">
        <w:rPr>
          <w:rFonts w:ascii="Times New Roman" w:hAnsi="Times New Roman" w:cs="Times New Roman"/>
          <w:sz w:val="24"/>
          <w:szCs w:val="24"/>
        </w:rPr>
        <w:t xml:space="preserve"> alfabetizar todas as crianças, no máximo, até o final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3o (terceiro) ano do ensino fundamental.</w:t>
      </w:r>
    </w:p>
    <w:p w:rsidR="004D755B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Estratégias:</w:t>
      </w:r>
    </w:p>
    <w:p w:rsidR="004D755B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lastRenderedPageBreak/>
        <w:t>5.1)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estruturar os processos pedagógicos de alfabetização, nos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anos iniciais do ensino fundamental, articulando-os com as estratégias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desenvolvidas na pré-escola, com qualificação e valorização dos (as)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professores (as) alfabetizadores e com apoio pedagógico específico, a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fim de garantir a alfabetização plena de todas as crianças;</w:t>
      </w:r>
    </w:p>
    <w:p w:rsidR="004D755B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5.2)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instituir instrumentos de avaliação nacional periódicos e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específicos para aferir a alfabetização das crianças, aplicados a cada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ano, bem como estimular os sistemas de ensino e as escolas a criarem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os respectivos instrumentos de avaliação e monitoramento, implementando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medidas pedagógicas para alfabetizar todos os alunos e</w:t>
      </w:r>
      <w:r w:rsidR="00526B6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alunas até o final do terceiro ano do ensino fundamental;</w:t>
      </w:r>
    </w:p>
    <w:p w:rsidR="004D755B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5.3)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selecionar, certificar e divulgar tecnologias educacionais</w:t>
      </w:r>
      <w:r w:rsidR="004732B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a alfabetização de crianças, assegurada a diversidade de métodos</w:t>
      </w:r>
      <w:r w:rsidR="004732B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propostas pedagógicas, bem como o acompanhamento dos resultados</w:t>
      </w:r>
      <w:r w:rsidR="004732B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nos sistemas de ensino em que forem aplicadas, devendo ser disponibilizadas,</w:t>
      </w:r>
      <w:r w:rsidR="004732B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preferencialmente, como recursos educacionais abertos;</w:t>
      </w:r>
    </w:p>
    <w:p w:rsidR="004D755B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5.4)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fomentar o desenvolvimento de tecnologias educacionais</w:t>
      </w:r>
      <w:r w:rsidR="004732B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de práticas pedagógicas inovadoras que assegurem a alfabetização e</w:t>
      </w:r>
      <w:r w:rsidR="004732B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favoreçam a melhoria do fluxo escolar e a aprendizagem dos (as)</w:t>
      </w:r>
      <w:r w:rsidR="004732B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alunos (as), consideradas as diversas abordagens metodológicas e sua</w:t>
      </w:r>
      <w:r w:rsidR="004732B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efetividade;</w:t>
      </w:r>
    </w:p>
    <w:p w:rsidR="004D755B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5.5)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apoiar a alfabetização de crianças do campo, indígenas,</w:t>
      </w:r>
      <w:r w:rsidR="00D627E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quilombolas e de populações itinerantes, com a produção de materiais</w:t>
      </w:r>
      <w:r w:rsidR="00D627E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didáticos específicos, e desenvolver instrumentos de acompanhamento</w:t>
      </w:r>
      <w:r w:rsidR="00D627E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que considerem o uso da língua materna pelas comunidades indígenas</w:t>
      </w:r>
      <w:r w:rsidR="00D627E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a identidade cultural das comunidades quilombolas;</w:t>
      </w:r>
    </w:p>
    <w:p w:rsidR="004D755B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5.6)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 e estimular a formação inicial e continuada de</w:t>
      </w:r>
      <w:r w:rsidR="00D627E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professores (as) para a alfabetização de crianças, com o conhecimento</w:t>
      </w:r>
      <w:r w:rsidR="00D627E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novas tecnologias educacionais e práticas pedagógicas inovadoras,</w:t>
      </w:r>
      <w:r w:rsidR="00D627E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estimulando a articulação entre programas de pós-graduação </w:t>
      </w:r>
      <w:proofErr w:type="spellStart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stricto</w:t>
      </w:r>
      <w:proofErr w:type="spellEnd"/>
      <w:r w:rsidR="00D62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sensu</w:t>
      </w:r>
      <w:proofErr w:type="spellEnd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ações de formação continuada de professores (as) para a</w:t>
      </w:r>
      <w:r w:rsidR="00D627E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alfabetização;</w:t>
      </w:r>
    </w:p>
    <w:p w:rsidR="004D755B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5.7)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apoiar a alfabetização das pessoas com deficiência, considerando</w:t>
      </w:r>
      <w:r w:rsidR="00D627E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as suas especificidades, inclusive a alfabetização bilíngue</w:t>
      </w:r>
      <w:r w:rsidR="00D627E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de pessoas surdas, sem estabelecimento de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terminalidade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 xml:space="preserve"> temporal.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DE" w:rsidRPr="00475A36" w:rsidRDefault="004D755B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 xml:space="preserve">Meta </w:t>
      </w:r>
      <w:proofErr w:type="gramStart"/>
      <w:r w:rsidRPr="00BD4658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BD4658">
        <w:rPr>
          <w:rFonts w:ascii="Times New Roman" w:hAnsi="Times New Roman" w:cs="Times New Roman"/>
          <w:b/>
          <w:sz w:val="24"/>
          <w:szCs w:val="24"/>
        </w:rPr>
        <w:t>:</w:t>
      </w:r>
      <w:r w:rsidRPr="00475A36">
        <w:rPr>
          <w:rFonts w:ascii="Times New Roman" w:hAnsi="Times New Roman" w:cs="Times New Roman"/>
          <w:sz w:val="24"/>
          <w:szCs w:val="24"/>
        </w:rPr>
        <w:t xml:space="preserve"> oferecer educação em tempo integral em, no mínimo,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50% (cinquenta por cento) das escolas públicas, de forma a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atender, pelo menos, 25% (vinte e cinco por cento) dos (as) alunos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(as) da educação básica.</w:t>
      </w:r>
    </w:p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Estratégias:</w:t>
      </w:r>
    </w:p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6.1)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promover, com o apoio da União, a oferta de educação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básica pública em tempo integral, por meio de atividades de acompanhamento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pedagógico e multidisciplinares, inclusive culturais e esportivas,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forma que o tempo de permanência dos (as) alunos (as)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 escola, ou sob sua responsabilidade, passe a ser igual ou superior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7 (sete) horas diárias durante todo o ano letivo, com a ampliação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progressiva da jornada de professores em uma única escola;</w:t>
      </w:r>
    </w:p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6.2)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instituir, em regime de colaboração, programa de construção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escolas com padrão arquitetônico e de mobiliário adequado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atendimento em tempo integral, prioritariamente em comunidades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pobres ou com crianças em situação de vulnerabilidade social;</w:t>
      </w:r>
    </w:p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6.3)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institucionalizar e manter, em regime de colaboração,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programa nacional de ampliação e reestruturação das escolas públicas,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por meio da instalação de quadras poliesportivas, laboratórios,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inclusive de informática, espaços para atividades culturais, bibliotecas,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auditórios, cozinhas, refeitórios, banheiros e outros equipamentos,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bem como da produção de material didático e da formação de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recursos humanos para a educação em tempo integral;</w:t>
      </w:r>
    </w:p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lastRenderedPageBreak/>
        <w:t>6.4)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fomentar a articulação da escola com os diferentes espaços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educativos, culturais e esportivos e com equipamentos públicos,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como centros comunitários, bibliotecas, praças, parques, museus, teatros,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cinemas e planetários;</w:t>
      </w:r>
    </w:p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6.5)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estimular a oferta de atividades voltadas à ampliação da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jornada escolar de alunos (as) matriculados nas escolas da rede pública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educação básica por parte das entidades privadas de serviço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social vinculadas ao sistema sindical, de forma concomitante e em</w:t>
      </w:r>
    </w:p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articulação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com a rede pública de ensino;</w:t>
      </w:r>
    </w:p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6.6)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orientar a aplicação da gratuidade de que trata o art. 13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Lei no 12.101, de 27 de novembro de 2009, em atividades de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ampliação da jornada escolar de alunos (as) das escolas da rede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pública de educação básica, de forma concomitante e em articulação</w:t>
      </w:r>
    </w:p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 rede pública de ensino;</w:t>
      </w:r>
    </w:p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6.7)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atender às escolas do campo e de comunidades indígenas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quilombolas na oferta de educação em tempo integral, com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base em consulta prévia e informada, considerando-se as peculiaridades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locais;</w:t>
      </w:r>
    </w:p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6.8)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garantir a educação em tempo integral para pessoas com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deficiência, transtornos globais do desenvolvimento e altas habilidades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ou superdotação na faixa etária de 4 (quatro) a 17 (dezessete)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anos, assegurando atendimento educacional especializado complementar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suplementar ofertado em salas de recursos multifuncionais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própria escola ou em instituições especializadas;</w:t>
      </w:r>
    </w:p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6.9)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adotar medidas para otimizar o tempo de permanência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dos alunos na escola, direcionando a expansão da jornada para o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efetivo trabalho escolar, combinado com atividades recreativas, esportivas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culturais.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 xml:space="preserve">Meta </w:t>
      </w:r>
      <w:proofErr w:type="gramStart"/>
      <w:r w:rsidRPr="00BD4658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BD4658">
        <w:rPr>
          <w:rFonts w:ascii="Times New Roman" w:hAnsi="Times New Roman" w:cs="Times New Roman"/>
          <w:b/>
          <w:sz w:val="24"/>
          <w:szCs w:val="24"/>
        </w:rPr>
        <w:t>:</w:t>
      </w:r>
      <w:r w:rsidRPr="00475A36">
        <w:rPr>
          <w:rFonts w:ascii="Times New Roman" w:hAnsi="Times New Roman" w:cs="Times New Roman"/>
          <w:sz w:val="24"/>
          <w:szCs w:val="24"/>
        </w:rPr>
        <w:t xml:space="preserve"> fomentar a qualidade da educação básica em todas as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etapas e modalidades, com melhoria do fluxo escolar e da aprendizagem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de modo a atingir as seguintes médias nacionais para o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Ideb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jc w:val="center"/>
        <w:tblLook w:val="04A0"/>
      </w:tblPr>
      <w:tblGrid>
        <w:gridCol w:w="1728"/>
        <w:gridCol w:w="1729"/>
        <w:gridCol w:w="1729"/>
        <w:gridCol w:w="1729"/>
        <w:gridCol w:w="1729"/>
      </w:tblGrid>
      <w:tr w:rsidR="0032277B" w:rsidRPr="00475A36" w:rsidTr="00697FD8">
        <w:trPr>
          <w:jc w:val="center"/>
        </w:trPr>
        <w:tc>
          <w:tcPr>
            <w:tcW w:w="1728" w:type="dxa"/>
          </w:tcPr>
          <w:p w:rsidR="0032277B" w:rsidRPr="00475A36" w:rsidRDefault="0032277B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IDEB</w:t>
            </w:r>
          </w:p>
        </w:tc>
        <w:tc>
          <w:tcPr>
            <w:tcW w:w="1729" w:type="dxa"/>
          </w:tcPr>
          <w:p w:rsidR="0032277B" w:rsidRPr="00475A36" w:rsidRDefault="003700D0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29" w:type="dxa"/>
          </w:tcPr>
          <w:p w:rsidR="0032277B" w:rsidRPr="00475A36" w:rsidRDefault="003700D0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9" w:type="dxa"/>
          </w:tcPr>
          <w:p w:rsidR="0032277B" w:rsidRPr="00475A36" w:rsidRDefault="003700D0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9" w:type="dxa"/>
          </w:tcPr>
          <w:p w:rsidR="0032277B" w:rsidRPr="00475A36" w:rsidRDefault="003700D0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C2AA9" w:rsidRPr="00475A36" w:rsidTr="00697FD8">
        <w:trPr>
          <w:jc w:val="center"/>
        </w:trPr>
        <w:tc>
          <w:tcPr>
            <w:tcW w:w="1728" w:type="dxa"/>
          </w:tcPr>
          <w:p w:rsidR="00BC2AA9" w:rsidRPr="00475A36" w:rsidRDefault="00BC2AA9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Anos iniciais do ensino fundamental</w:t>
            </w:r>
          </w:p>
        </w:tc>
        <w:tc>
          <w:tcPr>
            <w:tcW w:w="1729" w:type="dxa"/>
          </w:tcPr>
          <w:p w:rsidR="00BC2AA9" w:rsidRPr="00475A36" w:rsidRDefault="00BC2AA9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29" w:type="dxa"/>
          </w:tcPr>
          <w:p w:rsidR="00BC2AA9" w:rsidRPr="00475A36" w:rsidRDefault="00BC2AA9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29" w:type="dxa"/>
          </w:tcPr>
          <w:p w:rsidR="00BC2AA9" w:rsidRPr="00475A36" w:rsidRDefault="00BC2AA9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29" w:type="dxa"/>
          </w:tcPr>
          <w:p w:rsidR="00BC2AA9" w:rsidRPr="00475A36" w:rsidRDefault="00BC2AA9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2277B" w:rsidRPr="00475A36" w:rsidTr="00697FD8">
        <w:trPr>
          <w:jc w:val="center"/>
        </w:trPr>
        <w:tc>
          <w:tcPr>
            <w:tcW w:w="1728" w:type="dxa"/>
          </w:tcPr>
          <w:p w:rsidR="0032277B" w:rsidRPr="00475A36" w:rsidRDefault="003700D0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Anos finais do ensino</w:t>
            </w:r>
          </w:p>
          <w:p w:rsidR="003700D0" w:rsidRPr="00475A36" w:rsidRDefault="003700D0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fundamental</w:t>
            </w:r>
            <w:proofErr w:type="gramEnd"/>
          </w:p>
        </w:tc>
        <w:tc>
          <w:tcPr>
            <w:tcW w:w="1729" w:type="dxa"/>
          </w:tcPr>
          <w:p w:rsidR="0032277B" w:rsidRPr="00475A36" w:rsidRDefault="00BC2AA9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29" w:type="dxa"/>
          </w:tcPr>
          <w:p w:rsidR="0032277B" w:rsidRPr="00475A36" w:rsidRDefault="00BC2AA9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29" w:type="dxa"/>
          </w:tcPr>
          <w:p w:rsidR="0032277B" w:rsidRPr="00475A36" w:rsidRDefault="00BC2AA9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29" w:type="dxa"/>
          </w:tcPr>
          <w:p w:rsidR="0032277B" w:rsidRPr="00475A36" w:rsidRDefault="00BC2AA9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B04C6" w:rsidRPr="00475A36" w:rsidTr="00697FD8">
        <w:trPr>
          <w:jc w:val="center"/>
        </w:trPr>
        <w:tc>
          <w:tcPr>
            <w:tcW w:w="1728" w:type="dxa"/>
          </w:tcPr>
          <w:p w:rsidR="000B04C6" w:rsidRPr="00475A36" w:rsidRDefault="00BC2AA9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Ensino Médio</w:t>
            </w:r>
          </w:p>
          <w:p w:rsidR="00BC2AA9" w:rsidRPr="00475A36" w:rsidRDefault="00BC2AA9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B04C6" w:rsidRPr="00475A36" w:rsidRDefault="00BC2AA9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29" w:type="dxa"/>
          </w:tcPr>
          <w:p w:rsidR="000B04C6" w:rsidRPr="00475A36" w:rsidRDefault="00BC2AA9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29" w:type="dxa"/>
          </w:tcPr>
          <w:p w:rsidR="000B04C6" w:rsidRPr="00475A36" w:rsidRDefault="00BC2AA9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29" w:type="dxa"/>
          </w:tcPr>
          <w:p w:rsidR="000B04C6" w:rsidRPr="00475A36" w:rsidRDefault="00BC2AA9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</w:tbl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Estratégias:</w:t>
      </w:r>
    </w:p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estabelecer e implantar, mediante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pactuação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 xml:space="preserve"> interfederativa,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diretrizes pedagógicas para a educação básica e a base nacional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comum dos currículos, com direitos e objetivos de aprendizagem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desenvolvimento dos (as) alunos (as) para cada ano do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ensino fundamental e médio, respeitada a diversidade regional, estadual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local;</w:t>
      </w:r>
    </w:p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assegurar que:</w:t>
      </w:r>
    </w:p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a) no quinto ano de vigência deste PNE, pelo menos 70%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(setenta por cento) dos (as) alunos (as) do ensino fundamental e do</w:t>
      </w:r>
      <w:r w:rsidR="00D2226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ensino médio tenham alcançado nível suficiente de aprendizado em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relação aos direitos e objetivos de aprendizagem e desenvolvimento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seu ano de estudo, e 50% (cinquenta por cento), pelo menos, 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nível desejável;</w:t>
      </w:r>
    </w:p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b) no último ano de vigência deste PNE, todos os (as) estudantes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ensino fundamental e do ensino médio tenham alcançado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nível suficiente de aprendizado em relação aos direitos e objetivos de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aprendizagem e desenvolvimento de seu ano de estudo, e 80% (oitenta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por cento), pelo menos, o nível desejável;</w:t>
      </w:r>
    </w:p>
    <w:p w:rsidR="000E60B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lastRenderedPageBreak/>
        <w:t>7.3)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constituir, em colaboração entre a União, os Estados, 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Distrito Federal e os Municípios, um conjunto nacional de indicadores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avaliação institucional com base no perfil do alunado e do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corpo de profissionais da educação, nas condições de infraestrutura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das escolas, nos recursos pedagógicos disponíveis, nas características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gestão e em outras dimensões relevantes, considerando as especificidades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das modalidades de ensino;</w:t>
      </w:r>
    </w:p>
    <w:p w:rsidR="00CD7F5D" w:rsidRPr="00475A36" w:rsidRDefault="000E60B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induzir processo contínuo de autoavaliação das escolas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educação básica, por meio da constituição de instrumentos de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avaliação que orientem as dimensões a serem fortalecidas, destacando-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se a elaboração de planejamento estratégico, a melhoria contínua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qualidade educacional, a formação continuada dos (as) profissionais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da educação e </w:t>
      </w:r>
      <w:r w:rsidR="00CD7F5D" w:rsidRPr="00475A36">
        <w:rPr>
          <w:rFonts w:ascii="Times New Roman" w:hAnsi="Times New Roman" w:cs="Times New Roman"/>
          <w:sz w:val="24"/>
          <w:szCs w:val="24"/>
        </w:rPr>
        <w:t>7.5) formalizar e executar os planos de ações articuladas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="00CD7F5D" w:rsidRPr="00475A36">
        <w:rPr>
          <w:rFonts w:ascii="Times New Roman" w:hAnsi="Times New Roman" w:cs="Times New Roman"/>
          <w:sz w:val="24"/>
          <w:szCs w:val="24"/>
        </w:rPr>
        <w:t>dando cumprimento às metas de qualidade estabelecidas para a educação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="00CD7F5D" w:rsidRPr="00475A36">
        <w:rPr>
          <w:rFonts w:ascii="Times New Roman" w:hAnsi="Times New Roman" w:cs="Times New Roman"/>
          <w:sz w:val="24"/>
          <w:szCs w:val="24"/>
        </w:rPr>
        <w:t>básica pública e às estratégias de apoio técnico e financeiro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="00CD7F5D" w:rsidRPr="00475A36">
        <w:rPr>
          <w:rFonts w:ascii="Times New Roman" w:hAnsi="Times New Roman" w:cs="Times New Roman"/>
          <w:sz w:val="24"/>
          <w:szCs w:val="24"/>
        </w:rPr>
        <w:t>voltadas à melhoria da gestão educacional, à formação de professores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="00CD7F5D" w:rsidRPr="00475A36">
        <w:rPr>
          <w:rFonts w:ascii="Times New Roman" w:hAnsi="Times New Roman" w:cs="Times New Roman"/>
          <w:sz w:val="24"/>
          <w:szCs w:val="24"/>
        </w:rPr>
        <w:t>e professoras e profissionais de serviços e apoio escolares, à ampliação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="00CD7F5D" w:rsidRPr="00475A36">
        <w:rPr>
          <w:rFonts w:ascii="Times New Roman" w:hAnsi="Times New Roman" w:cs="Times New Roman"/>
          <w:sz w:val="24"/>
          <w:szCs w:val="24"/>
        </w:rPr>
        <w:t>e ao desenvolvimento de recursos pedagógicos e à melhoria e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="00CD7F5D" w:rsidRPr="00475A36">
        <w:rPr>
          <w:rFonts w:ascii="Times New Roman" w:hAnsi="Times New Roman" w:cs="Times New Roman"/>
          <w:sz w:val="24"/>
          <w:szCs w:val="24"/>
        </w:rPr>
        <w:t>expansão da infraestrutura física da rede escolar;</w:t>
      </w:r>
    </w:p>
    <w:p w:rsidR="00CD7F5D" w:rsidRPr="00475A36" w:rsidRDefault="00CD7F5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associar a prestação de assistência técnica financeira à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fixação de metas intermediárias, nos termos estabelecidos conforme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pactu</w:t>
      </w:r>
      <w:r w:rsidR="00E53568">
        <w:rPr>
          <w:rFonts w:ascii="Times New Roman" w:hAnsi="Times New Roman" w:cs="Times New Roman"/>
          <w:sz w:val="24"/>
          <w:szCs w:val="24"/>
        </w:rPr>
        <w:t>ação</w:t>
      </w:r>
      <w:proofErr w:type="spellEnd"/>
      <w:r w:rsidR="00E53568">
        <w:rPr>
          <w:rFonts w:ascii="Times New Roman" w:hAnsi="Times New Roman" w:cs="Times New Roman"/>
          <w:sz w:val="24"/>
          <w:szCs w:val="24"/>
        </w:rPr>
        <w:t xml:space="preserve"> voluntária entre os entes, </w:t>
      </w:r>
      <w:r w:rsidRPr="00475A36">
        <w:rPr>
          <w:rFonts w:ascii="Times New Roman" w:hAnsi="Times New Roman" w:cs="Times New Roman"/>
          <w:sz w:val="24"/>
          <w:szCs w:val="24"/>
        </w:rPr>
        <w:t>priorizando sistemas e redes de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ensino com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Ideb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 xml:space="preserve"> abaixo da média nacional;</w:t>
      </w:r>
    </w:p>
    <w:p w:rsidR="00CD7F5D" w:rsidRPr="00475A36" w:rsidRDefault="00CD7F5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aprimorar continuamente os instrumentos de avaliação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qualidade do ensino fundamental e médio, de forma a englobar 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ensino de ciências nos exames aplicados nos anos finais do ensino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fundamental, e incorporar o Exame Nacional do Ensino Médio, assegurada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sua universalização, ao sistema de avaliação da educação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básica, bem como apoiar o uso dos resultados das avaliações nacionais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pelas escolas e redes de ensino para a melhoria de seus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processos e práticas pedagógicas;</w:t>
      </w:r>
    </w:p>
    <w:p w:rsidR="00CD7F5D" w:rsidRPr="00475A36" w:rsidRDefault="00CD7F5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desenvolver indicadores específicos de avaliação da qualidade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educação especial, bem como da qualidade da educação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bilíngue para surdos;</w:t>
      </w:r>
    </w:p>
    <w:p w:rsidR="00CD7F5D" w:rsidRPr="00475A36" w:rsidRDefault="00CD7F5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7.9)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orientar as políticas das redes e sistemas de ensino, de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forma a buscar atingir as metas do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Ideb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, diminuindo a diferença entre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as escolas com os menores índices e a média nacional, garantindo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equidade da aprendizagem e reduzindo pela metade, até o último ano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vigência deste PNE, as diferenças entre as médias dos índices dos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Estados, inclusive do Distrito Federal, e dos Municípios;</w:t>
      </w:r>
    </w:p>
    <w:p w:rsidR="00CD7F5D" w:rsidRPr="00475A36" w:rsidRDefault="00CD7F5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7.10)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fixar, acompanhar e divulgar bienalmente os resultados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pedagógicos dos indicadores do sistema nacional de avaliação da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educação básica e do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Ideb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, relativos às escolas, às redes públicas de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básica e aos sistemas de ensino da União, dos Estados, do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Distrito Federal e dos Municípios, assegurando a contextualização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desses resultados, com relação a indicadores sociais relevantes, como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os de nível socioeconômico das famílias dos (as) alunos (as), e a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transparência e o acesso público às informações técnicas de concepção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operação do sistema de avaliação;</w:t>
      </w:r>
    </w:p>
    <w:p w:rsidR="00CD7F5D" w:rsidRPr="00475A36" w:rsidRDefault="00CD7F5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7.11)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melhorar o desempenho dos alunos da educação básica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nas avaliações da aprendizagem no Programa Internacional de Avaliação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Estudantes - PISA, tomado como instrumento externo de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referência, internacionalmente reconhecido, de acordo com as seguintes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projeções:</w:t>
      </w:r>
    </w:p>
    <w:tbl>
      <w:tblPr>
        <w:tblStyle w:val="Tabelacomgrade"/>
        <w:tblW w:w="0" w:type="auto"/>
        <w:jc w:val="center"/>
        <w:tblLook w:val="04A0"/>
      </w:tblPr>
      <w:tblGrid>
        <w:gridCol w:w="2161"/>
        <w:gridCol w:w="2161"/>
        <w:gridCol w:w="2161"/>
        <w:gridCol w:w="2161"/>
      </w:tblGrid>
      <w:tr w:rsidR="000360C9" w:rsidRPr="00475A36" w:rsidTr="00475A36">
        <w:trPr>
          <w:jc w:val="center"/>
        </w:trPr>
        <w:tc>
          <w:tcPr>
            <w:tcW w:w="2161" w:type="dxa"/>
          </w:tcPr>
          <w:p w:rsidR="000360C9" w:rsidRPr="00475A36" w:rsidRDefault="000360C9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PISA</w:t>
            </w:r>
          </w:p>
        </w:tc>
        <w:tc>
          <w:tcPr>
            <w:tcW w:w="2161" w:type="dxa"/>
          </w:tcPr>
          <w:p w:rsidR="000360C9" w:rsidRPr="00475A36" w:rsidRDefault="00E96A2A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61" w:type="dxa"/>
          </w:tcPr>
          <w:p w:rsidR="000360C9" w:rsidRPr="00475A36" w:rsidRDefault="00E96A2A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61" w:type="dxa"/>
          </w:tcPr>
          <w:p w:rsidR="000360C9" w:rsidRPr="00475A36" w:rsidRDefault="00E96A2A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96A2A" w:rsidRPr="00475A36" w:rsidTr="00475A36">
        <w:trPr>
          <w:jc w:val="center"/>
        </w:trPr>
        <w:tc>
          <w:tcPr>
            <w:tcW w:w="2161" w:type="dxa"/>
          </w:tcPr>
          <w:p w:rsidR="00E96A2A" w:rsidRPr="00475A36" w:rsidRDefault="00E96A2A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 xml:space="preserve">Média de resultados em matemática, leitura e </w:t>
            </w:r>
            <w:proofErr w:type="gramStart"/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  <w:proofErr w:type="gramEnd"/>
          </w:p>
        </w:tc>
        <w:tc>
          <w:tcPr>
            <w:tcW w:w="2161" w:type="dxa"/>
          </w:tcPr>
          <w:p w:rsidR="00E96A2A" w:rsidRPr="00475A36" w:rsidRDefault="00E96A2A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2A" w:rsidRPr="00475A36" w:rsidRDefault="00E96A2A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161" w:type="dxa"/>
          </w:tcPr>
          <w:p w:rsidR="00E96A2A" w:rsidRPr="00475A36" w:rsidRDefault="00E96A2A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2A" w:rsidRPr="00475A36" w:rsidRDefault="00E96A2A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161" w:type="dxa"/>
          </w:tcPr>
          <w:p w:rsidR="00E96A2A" w:rsidRPr="00475A36" w:rsidRDefault="00E96A2A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2A" w:rsidRPr="00475A36" w:rsidRDefault="00E96A2A" w:rsidP="00BD4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6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</w:tbl>
    <w:p w:rsidR="00CD7F5D" w:rsidRPr="00475A36" w:rsidRDefault="00CD7F5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7.12)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incentivar o desenvolvimento, selecionar, certificar e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divulgar tecnologias educacionais para a educação infantil, o ensino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fundamental e o ensino médio e incentivar práticas pedagógicas inovadoras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que assegurem a melhoria do fluxo escolar e </w:t>
      </w:r>
      <w:r w:rsidRPr="00475A36">
        <w:rPr>
          <w:rFonts w:ascii="Times New Roman" w:hAnsi="Times New Roman" w:cs="Times New Roman"/>
          <w:sz w:val="24"/>
          <w:szCs w:val="24"/>
        </w:rPr>
        <w:lastRenderedPageBreak/>
        <w:t>a aprendizagem,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assegurada a diversidade de métodos e propostas pedagógicas, com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preferência para </w:t>
      </w:r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softwares </w:t>
      </w:r>
      <w:r w:rsidRPr="00475A36">
        <w:rPr>
          <w:rFonts w:ascii="Times New Roman" w:hAnsi="Times New Roman" w:cs="Times New Roman"/>
          <w:sz w:val="24"/>
          <w:szCs w:val="24"/>
        </w:rPr>
        <w:t>livres e recursos educacionais abertos,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bem como o acompanhamento dos resultados nos sistemas de ensino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em que forem aplicadas;</w:t>
      </w:r>
    </w:p>
    <w:p w:rsidR="00CD7F5D" w:rsidRPr="00475A36" w:rsidRDefault="00CD7F5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7.13)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garantir transporte gratuito para todos (as) os (as) estudantes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educação do campo na faixa etária da educação escolar</w:t>
      </w:r>
      <w:r w:rsidR="00E5356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obrigatória, mediante renovação e padronização integral da frota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deveículos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, de acordo com especificações definidas pelo Instituto Nacional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Metrologia, Qualidade e Tecnologia - INMETRO, e financiamento</w:t>
      </w:r>
    </w:p>
    <w:p w:rsidR="00CD7F5D" w:rsidRPr="00475A36" w:rsidRDefault="00CD7F5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compartilhado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>, com participação da União proporcional às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necessidades dos entes federados, visando a reduzir a evasão escolar e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 tempo médio de deslocamento a partir de cada situação local;</w:t>
      </w:r>
    </w:p>
    <w:p w:rsidR="00CD7F5D" w:rsidRPr="00475A36" w:rsidRDefault="00CD7F5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7.14)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desenvolver pesquisas de modelos alternativos de atendimento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escolar para a população do campo que considerem as especificidades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locais e as boas práticas nacionais e internacionais;</w:t>
      </w:r>
    </w:p>
    <w:p w:rsidR="00CD7F5D" w:rsidRPr="00475A36" w:rsidRDefault="00CD7F5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7.15)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universalizar, até o quinto ano de vigência deste PNE,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 acesso à rede mundial de computadores em banda larga de alta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velocidade e triplicar, até o final da década, a relação computador/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aluno (a) nas escolas da rede pública de educação básica, promovendo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utilização pedagógica das tecnologias da informação e da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comunicação;</w:t>
      </w:r>
    </w:p>
    <w:p w:rsidR="00CD7F5D" w:rsidRPr="00475A36" w:rsidRDefault="00CD7F5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7.16)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apoiar técnica e financeiramente a gestão escolar mediante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transferência direta de recursos financeiros à escola, garantindo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participação da comunidade escolar no planejamento e na aplicação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dos recursos, visando à ampliação da transparência e ao efetivo desenvolvimento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gestão democrática;</w:t>
      </w:r>
    </w:p>
    <w:p w:rsidR="00CD7F5D" w:rsidRPr="00475A36" w:rsidRDefault="00CD7F5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7.17)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ampliar programas e aprofundar ações de atendimento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ao (à) aluno (a), em todas as etapas da educação básica, por meio de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programas suplementares de material didático-escolar, transporte, alimentação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assistência à saúde;</w:t>
      </w:r>
    </w:p>
    <w:p w:rsidR="00CD7F5D" w:rsidRPr="00475A36" w:rsidRDefault="00CD7F5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7.18)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assegurar a todas as escolas públicas de educação básica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 acesso a energia elétrica, abastecimento de água tratada, esgotamento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sanitário e manejo dos resíduos sólidos, garantir o acesso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dos alunos a espaços para a prática esportiva, a bens culturais e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artísticos e a equipamentos e laboratórios de ciências e, em cada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edifício escolar, garantir a acessibilidade às pessoas com deficiência;</w:t>
      </w:r>
    </w:p>
    <w:p w:rsidR="004D755B" w:rsidRPr="00475A36" w:rsidRDefault="00CD7F5D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7.19)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institucionalizar e manter, em regime de colaboração,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programa nacional de reestruturação e aquisição de equipamentos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escolas públicas, visando à equalização regional das oportunidades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educacionais;</w:t>
      </w:r>
    </w:p>
    <w:p w:rsidR="00242A23" w:rsidRPr="00475A36" w:rsidRDefault="00242A23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7.20)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prover equipamentos e recursos tecnológicos digitais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a utilização pedagógica no ambiente escolar a todas as escolas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públicas da educação básica, criando, inclusive, mecanismos para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implementação das condições necessárias para a universalização das</w:t>
      </w:r>
    </w:p>
    <w:p w:rsidR="00242A23" w:rsidRPr="00475A36" w:rsidRDefault="00242A23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bibliotecas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nas instituições educacionais, com acesso a redes digitais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computadores, inclusive a internet;</w:t>
      </w:r>
    </w:p>
    <w:p w:rsidR="00242A23" w:rsidRPr="00475A36" w:rsidRDefault="00242A23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7.21)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 União, em regime de colaboração com os entes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federados subnacionais, estabelecerá, no prazo de 2 (dois) anos contados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publicação desta Lei, parâmetros mínimos de qualidade dos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serviços da educação básica, a serem utilizados como referência para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infraestrutura das escolas, recursos pedagógicos, entre outros insumos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relevantes, bem como instrumento para adoção de medidas para a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melhoria da qualidade do ensino;</w:t>
      </w:r>
    </w:p>
    <w:p w:rsidR="00242A23" w:rsidRPr="00475A36" w:rsidRDefault="00242A23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7.22)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informatizar integralmente a gestão das escolas públicas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das secretarias de educação dos Estados, do Distrito Federal e dos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Municípios, bem como manter programa nacional de formação inicial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continuada para o pessoal técnico das secretarias de educação;</w:t>
      </w:r>
    </w:p>
    <w:p w:rsidR="00242A23" w:rsidRPr="00475A36" w:rsidRDefault="00242A23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7.23)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garantir políticas de combate à violência na escola,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inclusive pelo desenvolvimento de ações destinadas à capacitação de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educadores para detecção dos sinais de suas causas, como a violência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doméstica e sexual, favorecendo a adoção das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lastRenderedPageBreak/>
        <w:t>providências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adequadas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promover a construção da cultura de paz e um ambiente escolar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dotado de segurança para a comunidade;</w:t>
      </w:r>
    </w:p>
    <w:p w:rsidR="00242A23" w:rsidRPr="00475A36" w:rsidRDefault="00242A23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7.24)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implementar políticas de inclusão e permanência na escola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adolescentes e jovens que se encontram em regime de liberdade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assistida e em situação de rua, assegurando os princípios da Lei no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8.069, de 13 de julho de 1990 - Estatuto da Criança e do Adolescente;</w:t>
      </w:r>
    </w:p>
    <w:p w:rsidR="00242A23" w:rsidRPr="00475A36" w:rsidRDefault="00242A23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7.25)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garantir nos currículos escolares conteúdos sobre a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história e as culturas afro-brasileira e indígenas e implementar ações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educacionais, nos termos das Leis nos 10.639, de 9 de janeiro de 2003,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11.645, de 10 de março de 2008, assegurando-se a implementação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das respectivas diretrizes curriculares nacionais, por meio de ações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colaborativas com fóruns de educação para a diversidade étnico</w:t>
      </w:r>
      <w:r w:rsidR="00321B06">
        <w:rPr>
          <w:rFonts w:ascii="Times New Roman" w:hAnsi="Times New Roman" w:cs="Times New Roman"/>
          <w:sz w:val="24"/>
          <w:szCs w:val="24"/>
        </w:rPr>
        <w:t>-</w:t>
      </w:r>
      <w:r w:rsidRPr="00475A36">
        <w:rPr>
          <w:rFonts w:ascii="Times New Roman" w:hAnsi="Times New Roman" w:cs="Times New Roman"/>
          <w:sz w:val="24"/>
          <w:szCs w:val="24"/>
        </w:rPr>
        <w:t>racial,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conselhos escolares, equipes pedagógicas e a sociedade civil;</w:t>
      </w:r>
    </w:p>
    <w:p w:rsidR="00242A23" w:rsidRPr="00475A36" w:rsidRDefault="00242A23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7.26)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consolidar a educação escolar no campo de populações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tradicionais, de populações itinerantes e de comunidades indígenas e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quilombolas, respeitando a articulação entre os ambientes escolares e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comunitários e garantindo: o desenvolvimento sustentável e preservação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identidade cultural; a participação da comunidade na definição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modelo de organização pedagógica e de gestão das instituições,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consideradas as práticas socioculturais e as formas particulares</w:t>
      </w:r>
      <w:r w:rsidR="00175C8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organização do tempo; a oferta bilíngue na educação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infantil e nos anos iniciais do ensino fundamental, em língua materna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das comunidades indígenas e em língua portuguesa; a reestruturação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a aquisição de equipamentos; a oferta de programa para a formação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inicial e continuada de profissionais da educação; e o atendimento em</w:t>
      </w:r>
      <w:r w:rsidR="00321B0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especial;</w:t>
      </w:r>
    </w:p>
    <w:p w:rsidR="00242A23" w:rsidRPr="00475A36" w:rsidRDefault="00242A23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7.27)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desenvolver currículos e propostas pedagógicas específicas</w:t>
      </w:r>
      <w:r w:rsidR="008A7D4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educação escolar para as escolas do campo e para as</w:t>
      </w:r>
      <w:r w:rsidR="008A7D4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comunidades indígenas e quilombolas, incluindo os conteúdos culturais</w:t>
      </w:r>
      <w:r w:rsidR="008A7D4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correspondentes às respectivas comunidades e considerando o</w:t>
      </w:r>
      <w:r w:rsidR="008A7D4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fortalecimento das práticas socioculturais e da língua materna de cada</w:t>
      </w:r>
      <w:r w:rsidR="008A7D4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comunidade indígena, produzindo e disponibilizando materiais didáticos</w:t>
      </w:r>
      <w:r w:rsidR="008A7D4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específicos, inclusive para os (as) alunos (as) com deficiência;</w:t>
      </w:r>
    </w:p>
    <w:p w:rsidR="00242A23" w:rsidRPr="00475A36" w:rsidRDefault="00242A23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7.28)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mobilizar as famílias e setores da sociedade civil, articulando</w:t>
      </w:r>
      <w:r w:rsidR="008A7D4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educação formal com experiências de educação popular e</w:t>
      </w:r>
      <w:r w:rsidR="008A7D4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cidadã, com os propósitos de que a educação seja assumida como</w:t>
      </w:r>
      <w:r w:rsidR="008A7D4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responsabilidade de todos e de ampliar o controle social sobre o</w:t>
      </w:r>
      <w:r w:rsidR="008A7D4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cumprimento das políticas públicas educacionais;</w:t>
      </w:r>
    </w:p>
    <w:p w:rsidR="00242A23" w:rsidRPr="00475A36" w:rsidRDefault="00242A23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7.29)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 a articulação dos programas da área da educação,</w:t>
      </w:r>
      <w:r w:rsidR="008A7D4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âmbito local e nacional, com os de outras áreas, como</w:t>
      </w:r>
      <w:r w:rsidR="008A7D4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saúde, trabalho e emprego, assistência social, esporte e cultura, possibilitando</w:t>
      </w:r>
      <w:r w:rsidR="008A7D4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criação de rede de apoio integral às famílias, como</w:t>
      </w:r>
      <w:r w:rsidR="008A7D4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condição para a melhoria da qualidade educacional;</w:t>
      </w:r>
    </w:p>
    <w:p w:rsidR="00242A23" w:rsidRPr="00475A36" w:rsidRDefault="00242A23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7.30)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universalizar, mediante articulação entre os órgãos responsáveis</w:t>
      </w:r>
      <w:r w:rsidR="008A7D4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pelas áreas da saúde e da educação, o atendimento aos (às)</w:t>
      </w:r>
      <w:r w:rsidR="008A7D4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estudantes da rede escolar pública de educação básica por meio de</w:t>
      </w:r>
      <w:r w:rsidR="008A7D4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ações de prevenção, promoção e atenção à saúde;</w:t>
      </w:r>
    </w:p>
    <w:p w:rsidR="00242A23" w:rsidRPr="00475A36" w:rsidRDefault="00242A23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7.31)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estabelecer ações efetivas especificamente voltadas para</w:t>
      </w:r>
      <w:r w:rsidR="008A7D4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promoção, prevenção, atenção e atendimento à saúde e à integridade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física, mental e emocional dos (das) profissionais da educação,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como condição para a melhoria da qualidade educacional;</w:t>
      </w:r>
    </w:p>
    <w:p w:rsidR="00242A23" w:rsidRPr="00475A36" w:rsidRDefault="00242A23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7.32)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fortalecer, com a colaboração técnica e financeira da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União, em articulação com o sistema nacional de avaliação, os sistemas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estaduais de avaliação da educação básica, com participação,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por adesão, das redes municipais de ensino, para orientar as políticas</w:t>
      </w:r>
    </w:p>
    <w:p w:rsidR="00242A23" w:rsidRPr="00475A36" w:rsidRDefault="00242A23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públicas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 as práticas pedagógicas, com o fornecimento das informações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às escolas e à sociedade;</w:t>
      </w:r>
    </w:p>
    <w:p w:rsidR="00242A23" w:rsidRPr="00475A36" w:rsidRDefault="00242A23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7.33)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promover, com especial ênfase, em consonância com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as diretrizes do Plano Nacional do Livro e da Leitura, a formação de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leitores e leitoras e a capacitação de </w:t>
      </w:r>
      <w:r w:rsidRPr="00475A36">
        <w:rPr>
          <w:rFonts w:ascii="Times New Roman" w:hAnsi="Times New Roman" w:cs="Times New Roman"/>
          <w:sz w:val="24"/>
          <w:szCs w:val="24"/>
        </w:rPr>
        <w:lastRenderedPageBreak/>
        <w:t>professores e professoras, bibliotecários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bibliotecárias e agentes da comunidade para atuar como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mediadores e mediadoras da leitura, de acordo com a especificidade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das diferentes etapas do desenvolvimento e da aprendizagem;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7.34)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instituir, em articulação com os Estados, os Municípios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o Distrito Federal, programa nacional de formação de professores e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professoras e de alunos e alunas para promover e consolidar política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preservação da memória nacional;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7.35)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 a regulação da oferta da educação básica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pela iniciativa privada, de forma a garantir a qualidade e o cumprimento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função social da educação;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7.36)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estabelecer políticas de estímulo às escolas que melhorarem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o desempenho no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Ideb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, de modo a valorizar o mérito do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corpo docente, da direção e da comunidade escolar.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 xml:space="preserve">Meta </w:t>
      </w:r>
      <w:proofErr w:type="gramStart"/>
      <w:r w:rsidRPr="00BD4658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BD4658">
        <w:rPr>
          <w:rFonts w:ascii="Times New Roman" w:hAnsi="Times New Roman" w:cs="Times New Roman"/>
          <w:b/>
          <w:sz w:val="24"/>
          <w:szCs w:val="24"/>
        </w:rPr>
        <w:t>:</w:t>
      </w:r>
      <w:r w:rsidRPr="00475A36">
        <w:rPr>
          <w:rFonts w:ascii="Times New Roman" w:hAnsi="Times New Roman" w:cs="Times New Roman"/>
          <w:sz w:val="24"/>
          <w:szCs w:val="24"/>
        </w:rPr>
        <w:t xml:space="preserve"> elevar a escolaridade média da população de 18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(dezoito) a 29 (vinte e nove) anos, de modo a alcançar, no mínimo,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12 (doze) anos de estudo no último ano de vigência deste Plano, para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as populações do campo, da região de menor escolaridade no País e</w:t>
      </w:r>
      <w:r w:rsidR="00175C8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dos 25% (vinte e cinco por cento) mais pobres, e igualar a escolaridade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média entre negros e não negros declarados à Fundação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Instituto Brasileiro de Geografia e Estatística - IBGE.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Estratégias: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8.1)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institucionalizar programas e desenvolver tecnologias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correção de fluxo, para acompanhamento pedagógico individualizado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para recuperação e progressão parcial, bem como priorizar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estudantes com rendimento escolar defasado, considerando as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especificidades dos segmentos populacionais considerados;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8.2)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implementar programas de educação de jovens e adultos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os segmentos populacionais considerados, que estejam fora da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escola e com defasagem idade-série, associados a outras estratégias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que garantam a continuidade da escolarização, após a alfabetização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inicial;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8.3)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garantir acesso gratuito a exames de certificação da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conclusão dos ensinos fundamental e médio;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8.4)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expandir a oferta gratuita de educação profissional técnica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por parte das entidades privadas de serviço social e de formação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profissional vinculadas ao sistema sindical, de forma concomitante ao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ensino ofertado na rede escolar pública, para os segmentos populacionais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considerados;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8.5)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promover, em parceria com as áreas de saúde e assistência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social, o acompanhamento e o monitoramento do acesso à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escola específicos para os segmentos populacionais considerados,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identificar motivos de absenteísmo e colaborar com os Estados, o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Distrito Federal e os Municípios para a garantia de frequência e apoio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à aprendizagem, de maneira a estimular a ampliação do atendimento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desses (as) estudantes na rede pública regular de ensino;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8.6)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 busca ativa de jovens fora da escola pertencentes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aos segmentos populacionais considerados, em parceria</w:t>
      </w:r>
      <w:r w:rsidR="000A6D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 as áreas de assistência social, saúde e proteção à juventude.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 xml:space="preserve">Meta </w:t>
      </w:r>
      <w:proofErr w:type="gramStart"/>
      <w:r w:rsidRPr="00BD4658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BD4658">
        <w:rPr>
          <w:rFonts w:ascii="Times New Roman" w:hAnsi="Times New Roman" w:cs="Times New Roman"/>
          <w:b/>
          <w:sz w:val="24"/>
          <w:szCs w:val="24"/>
        </w:rPr>
        <w:t>:</w:t>
      </w:r>
      <w:r w:rsidRPr="00475A36">
        <w:rPr>
          <w:rFonts w:ascii="Times New Roman" w:hAnsi="Times New Roman" w:cs="Times New Roman"/>
          <w:sz w:val="24"/>
          <w:szCs w:val="24"/>
        </w:rPr>
        <w:t xml:space="preserve"> elevar a taxa de alfabetização da população com 15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(quinze) anos ou mais para 93,5% (noventa e três inteiros e cinco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décimos por cento) até 2015 e, até o final da vigência deste PNE,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erradicar o analfabetismo absoluto e reduzir em 50% (cinquenta por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cento) a taxa de analfabetismo funcional.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Estratégias: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9.1)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assegurar a oferta gratuita da educação de jovens e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adultos a todos os que não tiveram acesso à educação básica na idade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própria;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lastRenderedPageBreak/>
        <w:t>9.2)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realizar diagnóstico dos jovens e adultos com ensino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fundamental e médio incompletos, para identificar a demanda ativa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por vagas na educação de jovens e adultos;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9.3)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implementar ações de alfabetização de jovens e adultos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 garantia de continuidade da escolarização básica;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9.4)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criar benefício adicional no programa nacional de transferência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renda para jovens e adultos que frequentarem cursos de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alfabetização;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9.5)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realizar chamadas públicas regulares para educação de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jovens e adultos, promovendo-se busca ativa em regime de colaboração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entre entes federados e em parceria com organizações da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sociedade civil;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9.6)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realizar avaliação, por meio de exames específicos, que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permita aferir o grau de alfabetização de jovens e adultos com mais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15 (quinze) anos de idade;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9.7)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executar ações de atendimento ao (à) estudante da educação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jovens e adultos por meio de programas suplementares de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transporte, alimentação e saúde, inclusive atendimento oftalmológico e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fornecimento gratuito de óculos, em articulação com a área da saúde;</w:t>
      </w:r>
    </w:p>
    <w:p w:rsidR="00AF6FFE" w:rsidRPr="00475A36" w:rsidRDefault="00AF6FFE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9.8)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assegurar a oferta de educação de jovens e adultos, nas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etapas de ensino fundamental e médio, às pessoas privadas de liberdade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em todos os estabelecimentos penais, assegurando-se formação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específica dos professores e das professoras e implementação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diretrizes nacionais em regime de colaboração;</w:t>
      </w:r>
    </w:p>
    <w:p w:rsidR="001029A1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9.9)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apoiar técnica e financeiramente projetos inovadores na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de jovens e adultos que visem ao desenvolvimento de modelos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adequados às necessidades específicas desses (as) alunos (as);</w:t>
      </w:r>
    </w:p>
    <w:p w:rsidR="001029A1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9.10)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estabelecer mecanismos e incentivos que integrem os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segmentos empregadores, públicos e privados, e os sistemas de ensino,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promover a compatibilização da jornada de trabalho dos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empregados e das empregadas com a oferta das ações de alfabetização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de educação de jovens e adultos;</w:t>
      </w:r>
    </w:p>
    <w:p w:rsidR="001029A1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9.11)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implementar programas de capacitação tecnológica da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população jovem e adulta, direcionados para os segmentos com baixos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níveis de escolarização formal e para os (as) alunos (as) com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deficiência, articulando os sistemas de ensino, a Rede Federal de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Profissional, Científica e Tecnológica, as universidades, as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cooperativas e as associações, por meio de ações de extensão desenvolvidas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em centros vocacionais tecnológicos, com tecnologias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assistivas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 xml:space="preserve"> que favoreçam a efetiva inclusão social e produtiva dessa</w:t>
      </w:r>
      <w:r w:rsidR="00B2300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população;</w:t>
      </w:r>
    </w:p>
    <w:p w:rsidR="001029A1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9.12)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considerar, nas políticas públicas de jovens e adultos,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as necessidades dos idosos, com vistas à promoção de políticas de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erradicação do analfabetismo, ao acesso a tecnologias educacionais e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atividades recreativas, culturais e esportivas, à implementação de programas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valorização e compartilhamento dos conhecimentos e experiência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dos idosos e à inclusão dos temas do envelhecimento e da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velhice nas escolas.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A1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>Meta 10:</w:t>
      </w:r>
      <w:r w:rsidRPr="00475A36">
        <w:rPr>
          <w:rFonts w:ascii="Times New Roman" w:hAnsi="Times New Roman" w:cs="Times New Roman"/>
          <w:sz w:val="24"/>
          <w:szCs w:val="24"/>
        </w:rPr>
        <w:t xml:space="preserve"> oferecer, no mínimo, 25% (vinte e cinco por cento)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das matrículas de educação de jovens e adultos, nos ensinos fundamental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médio, na forma integrada à educação profissional.</w:t>
      </w:r>
    </w:p>
    <w:p w:rsidR="001029A1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Estratégias:</w:t>
      </w:r>
    </w:p>
    <w:p w:rsidR="001029A1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10.1)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manter programa nacional de educação de jovens e adultos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voltado à conclusão do ensino fundamental e à formação profissional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inicial, de forma a estimular a conclusão da educação básica;</w:t>
      </w:r>
    </w:p>
    <w:p w:rsidR="001029A1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lastRenderedPageBreak/>
        <w:t>10.2)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expandir as matrículas na educação de jovens e adultos,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modo a articular a formação inicial e continuada de trabalhadores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 a educação profissional, objetivando a elevação do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nível de escolaridade do trabalhador e da trabalhadora;</w:t>
      </w:r>
    </w:p>
    <w:p w:rsidR="001029A1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10.3)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fomentar a integração da educação de jovens e adultos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 a educação profissional, em cursos planejados, de acordo com as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características do público da educação de jovens e adultos e considerando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as especificidades das populações itinerantes e do campo e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das comunidades indígenas e quilombolas, inclusive na modalidade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educação a distância;</w:t>
      </w:r>
    </w:p>
    <w:p w:rsidR="001029A1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10.4)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ampliar as oportunidades profissionais dos jovens e adultos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 deficiência e baixo nível de escolaridade, por meio do acesso à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de jovens e adultos articulada à educação profissional;</w:t>
      </w:r>
    </w:p>
    <w:p w:rsidR="001029A1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10.5)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implantar programa nacional de reestruturação e aquisição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equipamentos voltados à expansão e à melhoria da rede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física de escolas públicas que atuam na educação de jovens e adultos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integrada à educação profissional, garantindo acessibilidade à pessoa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 deficiência;</w:t>
      </w:r>
    </w:p>
    <w:p w:rsidR="001029A1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10.6)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estimular a diversificação curricular da educação de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jovens e adultos, articulando a formação básica e a preparação para o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mundo do trabalho e estabelecendo inter-relações entre teoria e prática,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nos eixos da ciência, do trabalho, da tecnologia e da cultura e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cidadania, de forma a organizar o tempo e o espaço pedagógicos</w:t>
      </w:r>
      <w:r w:rsidR="00C56BF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adequados às características desses alunos e alunas;</w:t>
      </w:r>
    </w:p>
    <w:p w:rsidR="001029A1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10.7)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fomentar a produção de material didático, o desenvolvimento</w:t>
      </w:r>
      <w:r w:rsidR="00F4519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currículos e metodologias específicas, os instrumentos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avaliação, o acesso a equipamentos e laboratórios e a formação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continuada de docentes das redes públicas que atuam na educação de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jovens e adultos articulada à educação profissional;</w:t>
      </w:r>
    </w:p>
    <w:p w:rsidR="001029A1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10.8)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fomentar a oferta pública de formação inicial e continuada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trabalhadores e trabalhadoras articulada à educação de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jovens e adultos, em regime de colaboração e com apoio de entidades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privadas de formação profissional vinculadas ao sistema sindical e de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entidades sem fins lucrativos de atendimento à pessoa com deficiência,</w:t>
      </w:r>
    </w:p>
    <w:p w:rsidR="001029A1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atuação exclusiva na modalidade;</w:t>
      </w:r>
    </w:p>
    <w:p w:rsidR="001029A1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10.9)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institucionalizar programa nacional de assistência ao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estudante, compreendendo ações de assistência social, financeira e de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apoio psicopedagógico que contribuam para garantir o acesso, a permanência,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aprendizagem e a conclusão com êxito da educação de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jovens e adultos articulada à educação profissional;</w:t>
      </w:r>
    </w:p>
    <w:p w:rsidR="001029A1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10.10)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orientar a expansão da oferta de educação de jovens e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adultos articulada à educação profissional, de modo a atender às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pessoas privadas de liberdade nos estabelecimentos penais, assegurando-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se formação específica dos professores e das professoras e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implementação de diretrizes nacionais em regime de colaboração;</w:t>
      </w:r>
    </w:p>
    <w:p w:rsidR="001029A1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10.11)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implementar mecanismos de reconhecimento de saberes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dos jovens e adultos trabalhadores, a serem considerados na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articulação curricular dos cursos de formação inicial e continuada e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dos cursos técnicos de nível médio.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BD" w:rsidRPr="00475A36" w:rsidRDefault="001029A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>Meta 11:</w:t>
      </w:r>
      <w:r w:rsidRPr="00475A36">
        <w:rPr>
          <w:rFonts w:ascii="Times New Roman" w:hAnsi="Times New Roman" w:cs="Times New Roman"/>
          <w:sz w:val="24"/>
          <w:szCs w:val="24"/>
        </w:rPr>
        <w:t xml:space="preserve"> triplicar as matrículas da educação profissional técnica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nível médio, assegurando a qualidade da oferta e pelo menos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50% (cinquenta por cento) da expansão no segmento público.</w:t>
      </w: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Estratégias:</w:t>
      </w: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11.1)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expandir as matrículas de educação profissional técnica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nível médio na Rede Federal de Educação Profissional, Científica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Tecnológica, levando em consideração a responsabilidade dos Institutos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 ordenação territorial, sua vinculação com arranjos produtivos,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sociais e culturais locais e regionais, bem como a interiorização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educação profissional;</w:t>
      </w: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lastRenderedPageBreak/>
        <w:t>11.2)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fomentar a expansão da oferta de educação profissional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técnica de nível médio nas redes públicas estaduais de ensino;</w:t>
      </w: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11.3)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fomentar a expansão da oferta de educação profissional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técnica de nível médio na modalidade de educação a distância, com a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finalidade de ampliar a oferta e democratizar o acesso à educação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profissional pública e gratuita, assegurado padrão de qualidade;</w:t>
      </w: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11.4)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estimular a expansão do estágio na educação profissional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técnica de nível médio e do ensino médio regular, preservando</w:t>
      </w:r>
      <w:r w:rsidR="00445CF5">
        <w:rPr>
          <w:rFonts w:ascii="Times New Roman" w:hAnsi="Times New Roman" w:cs="Times New Roman"/>
          <w:sz w:val="24"/>
          <w:szCs w:val="24"/>
        </w:rPr>
        <w:t>-</w:t>
      </w:r>
      <w:r w:rsidRPr="00475A36">
        <w:rPr>
          <w:rFonts w:ascii="Times New Roman" w:hAnsi="Times New Roman" w:cs="Times New Roman"/>
          <w:sz w:val="24"/>
          <w:szCs w:val="24"/>
        </w:rPr>
        <w:t>se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seu caráter pedagógico integrado ao itinerário formativo do aluno,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visando à formação de qualificações próprias da atividade profissional,</w:t>
      </w:r>
      <w:r w:rsid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à contextualização curricular e ao desenvolvimento da juventude;</w:t>
      </w: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11.5)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ampliar a oferta de programas de reconhecimento de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saberes para fins de certificação profissional em nível técnico;</w:t>
      </w: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11.6)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ampliar a oferta de matrículas gratuitas de educação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profissional técnica de nível médio pelas entidades privadas de formação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profissional vinculadas ao sistema sindical e entidades sem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fins lucrativos de atendimento à pessoa com deficiência, com atuação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exclusiva na modalidade;</w:t>
      </w: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11.7)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expandir a oferta de financiamento estudantil à educação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profissional técnica de nível médio oferecida em instituições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privadas de educação superior;</w:t>
      </w: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11.8)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institucionalizar sistema de avaliação da qualidade da</w:t>
      </w:r>
      <w:r w:rsidR="00F45196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profissional técnica de nível médio das redes escolares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públicas e privadas;</w:t>
      </w: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11.9)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expandir o atendimento do ensino médio gratuito integrado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à formação profissional para as populações do campo e para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as comunidades indígenas e quilombolas, de acordo com os seus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interesses e necessidades;</w:t>
      </w: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11.10)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expandir a oferta de educação profissional técnica de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nível médio para as pessoas com deficiência, transtornos globais do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desenvolvimento e altas habilidades ou superdotação;</w:t>
      </w: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11.11)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elevar gradualmente a taxa de conclusão média dos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cursos técnicos de nível médio na Rede Federal de Educação Profissional,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Científica e Tecnológica para 90% (noventa por cento) e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elevar, nos cursos presenciais, a relação de alunos (as) por professor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20 (vinte);</w:t>
      </w: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11.12)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elevar gradualmente o investimento em programas de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assistência estudantil e mecanismos de mobilidade acadêmica, visando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garantir as condições necessárias à permanência dos (as)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estudantes e à conclusão dos cursos técnicos de nível médio;</w:t>
      </w: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11.13)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reduzir as desigualdades étnico-raciais e regionais no</w:t>
      </w:r>
      <w:r w:rsidR="0075591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acesso e permanência na educação profissional técnica de nível médio,</w:t>
      </w:r>
      <w:r w:rsidR="0075591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inclusive mediante a adoção de políticas afirmativas, na forma da lei;</w:t>
      </w: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11.14)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estruturar sistema nacional de informação profissional,</w:t>
      </w:r>
      <w:r w:rsidR="0075591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articulando a oferta de formação das instituições especializadas</w:t>
      </w:r>
      <w:r w:rsidR="0075591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em educação profissional aos dados do mercado de trabalho e a</w:t>
      </w:r>
      <w:r w:rsidR="0075591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consultas promovidas em entidades empresariais e de trabalhadores.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>Meta 12:</w:t>
      </w:r>
      <w:r w:rsidRPr="00475A36">
        <w:rPr>
          <w:rFonts w:ascii="Times New Roman" w:hAnsi="Times New Roman" w:cs="Times New Roman"/>
          <w:sz w:val="24"/>
          <w:szCs w:val="24"/>
        </w:rPr>
        <w:t xml:space="preserve"> elevar a taxa bruta de matrícula na educação superior</w:t>
      </w:r>
      <w:r w:rsidR="0075591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50% (cinquenta por cento) e a taxa líquida para 33%</w:t>
      </w:r>
      <w:r w:rsidR="0075591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(trinta e três por cento) da população de 18 (dezoito) a 24 (vinte e</w:t>
      </w:r>
      <w:r w:rsidR="0075591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quatro) anos, assegurada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qualidade da oferta e expansão para, pelo</w:t>
      </w:r>
      <w:r w:rsidR="0075591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menos, 40% (quarenta por cento) das novas matrículas, no segmento</w:t>
      </w:r>
      <w:r w:rsidR="0075591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público.</w:t>
      </w: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Estratégias:</w:t>
      </w: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otimizar a capacidade instalada da estrutura física e de</w:t>
      </w:r>
      <w:r w:rsidR="0075591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recursos humanos das instituições públicas de educação superior, mediante</w:t>
      </w:r>
      <w:r w:rsidR="0075591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ações planejadas e coordenadas, de forma a ampliar e interiorizar</w:t>
      </w:r>
      <w:r w:rsidR="0075591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 acesso à graduação;</w:t>
      </w:r>
    </w:p>
    <w:p w:rsidR="00AB6765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ampliar a oferta de vagas, por meio da expansão e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interiorização da rede federal de educação superior, da Rede Federal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de Educação Profissional, Científica e </w:t>
      </w:r>
      <w:r w:rsidRPr="00475A36">
        <w:rPr>
          <w:rFonts w:ascii="Times New Roman" w:hAnsi="Times New Roman" w:cs="Times New Roman"/>
          <w:sz w:val="24"/>
          <w:szCs w:val="24"/>
        </w:rPr>
        <w:lastRenderedPageBreak/>
        <w:t>Tecnológica e do sistema Universidade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Aberta do Brasil, considerando a densidade populacional, a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oferta de vagas públicas em relação à população na idade de referência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observadas as características regionais das micro e mesorregiões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definidas pela Fundação Instituto Brasileiro de Geografia e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Estatística - IBGE, uniformizando a expansão no território nacional;</w:t>
      </w:r>
    </w:p>
    <w:p w:rsidR="001029A1" w:rsidRPr="00475A36" w:rsidRDefault="00AB676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elevar gradualmente a taxa de conclusão média dos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cursos de graduação presenciais nas universidades públicas para 90%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(noventa por cento), ofertar, no mínimo, um terço das vagas em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cursos noturnos e elevar a relação de estudantes por professor (a) para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18 (dezoito), mediante estratégias de aproveitamento de créditos e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inovações acadêmicas que valorizem a aquisição de competências de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nível superior;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fomentar a oferta de educação superior pública e gratuita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prioritariamente para a formação de professores e professoras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a educação básica, sobretudo nas áreas de ciências e matemática,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bem como para atender ao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défice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 xml:space="preserve"> de profissionais em áreas específicas;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ampliar as políticas de inclusão e de assistência estudantil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dirigidas aos (às) estudantes de instituições públicas, bolsistas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instituições privadas de educação superior e beneficiários do Fundo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Financiamento Estudantil - FIES, de que trata a Lei no 10.260,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12 de julho de 2001, na educação superior, de modo a reduzir as</w:t>
      </w:r>
      <w:r w:rsidR="008934E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desigualdades étnico-raciais e ampliar as taxas de acesso e permanência</w:t>
      </w:r>
      <w:r w:rsidR="00A42D3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 educação superior de estudantes egressos da escola pública,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afrodescendentes e indígenas e de estudantes com deficiência, transtornos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globais do desenvolvimento e altas habilidades ou superdotação,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forma a apoiar seu sucesso acadêmico;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expandir o financiamento estudantil por meio do Fundo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Financiamento Estudantil - FIES, de que trata a Lei no 10.260, de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12 de julho de 2001, com a constituição de fundo garantidor do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financiamento, de forma a dispensar progressivamente a exigência de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fiador;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assegurar, no mínimo, 10% (dez por cento) do total de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créditos curriculares exigidos para a graduação em programas e projetos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extensão universitária, orientando sua ação, prioritariamente,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áreas de grande pertinência social;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ampliar a oferta de estágio como parte da formação na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superior;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12.9)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ampliar a participação proporcional de grupos historicamente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desfavorecidos na educação superior, inclusive mediante a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adoção de políticas afirmativas, na forma da lei;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12.10)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assegurar condições de acessibilidade nas instituições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educação superior, na forma da legislação;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12.11)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fomentar estudos e pesquisas que analisem a necessidade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articulação entre formação, currículo, pesquisa e mundo do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trabalho, considerando as necessidades econômicas, sociais e culturais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País;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12.12)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consolidar e ampliar programas e ações de incentivo à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mobilidade estudantil e docente em cursos de graduação e pós-graduação,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em âmbito nacional e internacional, tendo em vista o enriquecimento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formação de nível superior;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12.13)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expandir atendimento específico a populações do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campo e comunidades indígenas e quilombolas, em relação a acesso,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permanência, conclusão e formação de profissionais para atuação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nessas populações;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12.14)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mapear a demanda e fomentar a oferta de formação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pessoal de nível superior, destacadamente a que se refere à formação</w:t>
      </w:r>
      <w:r w:rsidR="00D66FF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nas áreas de ciências e matemática, considerando as necessidades</w:t>
      </w:r>
      <w:r w:rsidR="00177A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desenvolvimento do País, a inovação tecnológica e a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melhoria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da qualidade da educação básica;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12.15)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institucionalizar programa de composição de acervo</w:t>
      </w:r>
      <w:r w:rsidR="00177A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digital de referências bibliográficas e audiovisuais para os cursos de</w:t>
      </w:r>
      <w:r w:rsidR="00177A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graduação, assegurada a acessibilidade às pessoas com deficiência;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lastRenderedPageBreak/>
        <w:t>12.16)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consolidar processos seletivos nacionais e regionais</w:t>
      </w:r>
      <w:r w:rsidR="00177A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acesso à educação superior como forma de superar exames</w:t>
      </w:r>
      <w:r w:rsidR="00177A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vestibulares isolados;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12.17)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estimular mecanismos para ocupar as vagas ociosas</w:t>
      </w:r>
      <w:r w:rsidR="00177A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em cada período letivo na educação superior pública;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12.18)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estimular a expansão e reestruturação das instituições</w:t>
      </w:r>
      <w:r w:rsidR="00177A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educação superior estaduais e municipais cujo ensino seja gratuito,</w:t>
      </w:r>
      <w:r w:rsidR="00177A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por meio de apoio técnico e financeiro do Governo Federal, mediante</w:t>
      </w:r>
      <w:r w:rsidR="00177A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termo de adesão a programa de reestruturação, na forma de regulamento,</w:t>
      </w:r>
      <w:r w:rsidR="00177A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que considere a sua contribuição para a ampliação de vagas,</w:t>
      </w:r>
      <w:r w:rsidR="00177A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capacidade fiscal e as necessidades dos sistemas de ensino dos entes</w:t>
      </w:r>
      <w:r w:rsidR="004730A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mantenedores na oferta e qualidade da educação básica;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12.19)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reestruturar com ênfase na melhoria de prazos e qualidade</w:t>
      </w:r>
      <w:r w:rsidR="004730A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decisão, no prazo de 2 (dois) anos, os procedimentos adotados</w:t>
      </w:r>
      <w:r w:rsidR="004730A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 área de avaliação, regulação e supervisão, em relação aos</w:t>
      </w:r>
      <w:r w:rsidR="004730A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processos de autorização de cursos e instituições, de reconhecimento</w:t>
      </w:r>
      <w:r w:rsidR="004730A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ou renovação de reconhecimento de cursos superiores e de credenciamento</w:t>
      </w:r>
      <w:r w:rsidR="004730A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ou recredenciamento de instituições, no âmbito do sistema</w:t>
      </w:r>
      <w:r w:rsidR="004730A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federal de ensino;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12.20)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ampliar, no âmbito do Fundo de Financiamento ao</w:t>
      </w:r>
      <w:r w:rsidR="004730A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Estudante do Ensino Superior - FIES, de que trata a Lei no 10.260, de</w:t>
      </w:r>
      <w:r w:rsidR="004730A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12 de julho de 2001, e do Programa Universidade para Todos -</w:t>
      </w:r>
      <w:r w:rsidR="004730A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PROUNI, de que trata a Lei no 11.096, de 13 de janeiro de 2005, os</w:t>
      </w:r>
      <w:r w:rsidR="004730A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benefícios destinados à concessão de financiamento a estudantes regularmente</w:t>
      </w:r>
      <w:r w:rsidR="004730A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matriculados em cursos superiores presenciais ou a distância,</w:t>
      </w:r>
      <w:r w:rsidR="004730A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 avaliação positiva, de acordo com regulamentação própria,</w:t>
      </w:r>
      <w:r w:rsidR="004730AB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nos processos conduzidos pelo Ministério da Educação;</w:t>
      </w:r>
    </w:p>
    <w:p w:rsidR="00156CF1" w:rsidRPr="00475A36" w:rsidRDefault="00156CF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12.21)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fortalecer as redes físicas de laboratórios multifuncionais</w:t>
      </w:r>
      <w:r w:rsidR="00BC2E1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das IES e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ICTs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 xml:space="preserve"> nas áreas estratégicas definidas pela política e</w:t>
      </w:r>
      <w:r w:rsidR="00BC2E1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estratégias nacionais de ciência, tecnologia e inovação.</w:t>
      </w:r>
    </w:p>
    <w:p w:rsidR="00BD4658" w:rsidRDefault="00BD4658" w:rsidP="00BD4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E11" w:rsidRDefault="00156CF1" w:rsidP="00BD4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>Meta 13:</w:t>
      </w:r>
      <w:r w:rsidRPr="00475A36">
        <w:rPr>
          <w:rFonts w:ascii="Times New Roman" w:hAnsi="Times New Roman" w:cs="Times New Roman"/>
          <w:sz w:val="24"/>
          <w:szCs w:val="24"/>
        </w:rPr>
        <w:t xml:space="preserve"> elevar a qualidade da educação superior e ampliar</w:t>
      </w:r>
      <w:r w:rsidR="00BC2E11">
        <w:rPr>
          <w:rFonts w:ascii="Times New Roman" w:hAnsi="Times New Roman" w:cs="Times New Roman"/>
          <w:sz w:val="24"/>
          <w:szCs w:val="24"/>
        </w:rPr>
        <w:t xml:space="preserve"> </w:t>
      </w:r>
      <w:r w:rsidR="00992F45" w:rsidRPr="00475A36">
        <w:rPr>
          <w:rFonts w:ascii="Times New Roman" w:hAnsi="Times New Roman" w:cs="Times New Roman"/>
          <w:sz w:val="24"/>
          <w:szCs w:val="24"/>
        </w:rPr>
        <w:t>a proporção de mestres e doutores do corpo docente em efetivo</w:t>
      </w:r>
      <w:r w:rsidR="00BC2E11">
        <w:rPr>
          <w:rFonts w:ascii="Times New Roman" w:hAnsi="Times New Roman" w:cs="Times New Roman"/>
          <w:sz w:val="24"/>
          <w:szCs w:val="24"/>
        </w:rPr>
        <w:t xml:space="preserve"> </w:t>
      </w:r>
      <w:r w:rsidR="00992F45" w:rsidRPr="00475A36">
        <w:rPr>
          <w:rFonts w:ascii="Times New Roman" w:hAnsi="Times New Roman" w:cs="Times New Roman"/>
          <w:sz w:val="24"/>
          <w:szCs w:val="24"/>
        </w:rPr>
        <w:t>exercício no conjunto do sistema de educação superior para 75%</w:t>
      </w:r>
      <w:r w:rsidR="00BC2E11">
        <w:rPr>
          <w:rFonts w:ascii="Times New Roman" w:hAnsi="Times New Roman" w:cs="Times New Roman"/>
          <w:sz w:val="24"/>
          <w:szCs w:val="24"/>
        </w:rPr>
        <w:t xml:space="preserve"> </w:t>
      </w:r>
      <w:r w:rsidR="00992F45" w:rsidRPr="00475A36">
        <w:rPr>
          <w:rFonts w:ascii="Times New Roman" w:hAnsi="Times New Roman" w:cs="Times New Roman"/>
          <w:sz w:val="24"/>
          <w:szCs w:val="24"/>
        </w:rPr>
        <w:t>(setenta e cinco por cento), sendo, do total, no mínimo, 35% (trinta e</w:t>
      </w:r>
      <w:r w:rsidR="00BC2E11">
        <w:rPr>
          <w:rFonts w:ascii="Times New Roman" w:hAnsi="Times New Roman" w:cs="Times New Roman"/>
          <w:sz w:val="24"/>
          <w:szCs w:val="24"/>
        </w:rPr>
        <w:t xml:space="preserve"> </w:t>
      </w:r>
      <w:r w:rsidR="00992F45" w:rsidRPr="00475A36">
        <w:rPr>
          <w:rFonts w:ascii="Times New Roman" w:hAnsi="Times New Roman" w:cs="Times New Roman"/>
          <w:sz w:val="24"/>
          <w:szCs w:val="24"/>
        </w:rPr>
        <w:t>cinco por cento) doutores.</w:t>
      </w:r>
    </w:p>
    <w:p w:rsidR="00BC2E11" w:rsidRDefault="00992F45" w:rsidP="00BD4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Estratégias:</w:t>
      </w:r>
    </w:p>
    <w:p w:rsidR="008934E2" w:rsidRDefault="00992F45" w:rsidP="00BD4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13.1)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aperfeiçoar o Sistema Nacional de Avaliação da Educação</w:t>
      </w:r>
      <w:r w:rsidR="00BC2E1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Superior - SINAES, de que trata a Lei no 10.861, de 14 de abril</w:t>
      </w:r>
      <w:r w:rsidR="00BC2E1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2004, fortalecendo as ações de avaliação, regulação e supervisão;</w:t>
      </w:r>
      <w:r w:rsidR="00BC2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E11" w:rsidRDefault="00992F45" w:rsidP="00BD4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13.2)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ampliar a cobertura do Exame Nacional de Desempenho</w:t>
      </w:r>
      <w:r w:rsidR="00BC2E1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Estudantes - ENADE, de modo a ampliar o quantitativo de</w:t>
      </w:r>
      <w:r w:rsidR="00BC2E1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estudantes e de áreas avaliadas no que diz respeito à aprendizagem</w:t>
      </w:r>
      <w:r w:rsidR="00BC2E11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resultante da graduação;</w:t>
      </w:r>
    </w:p>
    <w:p w:rsidR="0036039F" w:rsidRDefault="00992F45" w:rsidP="00BD4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13.3)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induzir processo contínuo de autoavaliação das instituições</w:t>
      </w:r>
      <w:r w:rsidR="0036039F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educação superior, fortalecendo a participação das comissões</w:t>
      </w:r>
      <w:r w:rsidR="0036039F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próprias de avaliação, bem como a aplicação de instrumentos</w:t>
      </w:r>
      <w:r w:rsidR="0036039F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avaliação que orientem as dimensões a serem fortalecidas, destacando-</w:t>
      </w:r>
      <w:r w:rsidR="0036039F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se a qualificação e a dedicação do corpo docente;</w:t>
      </w:r>
    </w:p>
    <w:p w:rsidR="0036039F" w:rsidRDefault="00992F45" w:rsidP="00BD4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13.4)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 a melhoria da qualidade dos cursos de pedagogia</w:t>
      </w:r>
      <w:r w:rsidR="0036039F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licenciaturas, por meio da aplicação de instrumento próprio</w:t>
      </w:r>
      <w:r w:rsidR="0036039F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avaliação aprovado pela Comissão Nacional de Avaliação da Educação</w:t>
      </w:r>
      <w:r w:rsidR="0036039F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Superior - CONAES, integrando-os às demandas e necessidades</w:t>
      </w:r>
      <w:r w:rsidR="0036039F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das redes de educação básica, de modo a permitir aos graduandos</w:t>
      </w:r>
      <w:r w:rsidR="0036039F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aquisição das qualificações necessárias a conduzir o processo</w:t>
      </w:r>
      <w:r w:rsidR="0036039F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pedagógico de seus futuros alunos (as), combinando formação</w:t>
      </w:r>
      <w:r w:rsidR="0036039F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geral e específica com a prática didática, além da educação para as</w:t>
      </w:r>
      <w:r w:rsidR="0036039F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relações étnico-raciais, a diversidade e as necessidades das pessoas</w:t>
      </w:r>
      <w:r w:rsidR="0036039F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 deficiência;</w:t>
      </w:r>
    </w:p>
    <w:p w:rsidR="0036039F" w:rsidRDefault="00992F45" w:rsidP="00BD4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lastRenderedPageBreak/>
        <w:t>13.5)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elevar o padrão de qualidade das universidades, direcionando</w:t>
      </w:r>
      <w:r w:rsidR="0036039F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sua atividade, de modo que realizem, efetivamente, pesquisa</w:t>
      </w:r>
      <w:r w:rsidR="0036039F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institucionalizada, articulada a programas de pós-graduação</w:t>
      </w:r>
      <w:r w:rsidR="00360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stricto</w:t>
      </w:r>
      <w:proofErr w:type="spellEnd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sensu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;</w:t>
      </w:r>
    </w:p>
    <w:p w:rsidR="00992F45" w:rsidRPr="00475A36" w:rsidRDefault="00992F45" w:rsidP="00BD4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13.6)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substituir o Exame Nacional de Desempenho de Estudantes</w:t>
      </w:r>
      <w:r w:rsidR="0036039F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- ENADE aplicado ao final do primeiro ano do curso de</w:t>
      </w:r>
      <w:r w:rsidR="006D21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graduação pelo Exame Nacional do Ensino Médio - ENEM, a fim de</w:t>
      </w:r>
      <w:r w:rsidR="006D21F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apurar o valor agregado dos cursos de graduação;</w:t>
      </w:r>
    </w:p>
    <w:p w:rsidR="00992F45" w:rsidRPr="00475A36" w:rsidRDefault="00992F4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13.7)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fomentar a formação de consórcios entre instituições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públicas de educação superior, com vistas a potencializar a atuação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regional, inclusive por meio de plano de desenvolvimento institucional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integrado, assegurando maior visibilidade nacional e internacional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às atividades de ensino, pesquisa e extensão;</w:t>
      </w:r>
    </w:p>
    <w:p w:rsidR="00992F45" w:rsidRPr="00475A36" w:rsidRDefault="00992F4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13.8)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elevar gradualmente a taxa de conclusão média dos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cursos de graduação presenciais nas universidades públicas, de modo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atingir 90% (noventa por cento) e, nas instituições privadas, 75%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(setenta e cinco por cento), em 2020, e fomentar a melhoria dos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resultados de aprendizagem, de modo que, em 5 (cinco) anos, pelo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menos 60% (sessenta por cento) dos estudantes apresentem desempenho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positivo igual ou superior a 60% (sessenta por cento) no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Exame Nacional de Desempenho de Estudantes - ENADE e, no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último ano de vigência, pelo menos 75% (setenta e cinco por cento)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dos estudantes obtenham desempenho positivo igual ou superior a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75% (setenta e cinco por cento) nesse exame, em cada área de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formação profissional;</w:t>
      </w:r>
    </w:p>
    <w:p w:rsidR="00992F45" w:rsidRPr="00475A36" w:rsidRDefault="00992F4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13.9)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 a formação inicial e continuada dos (as)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profissionais técnico-administrativos da educação superior.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45" w:rsidRPr="00475A36" w:rsidRDefault="00992F4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>Meta 14:</w:t>
      </w:r>
      <w:r w:rsidRPr="00475A36">
        <w:rPr>
          <w:rFonts w:ascii="Times New Roman" w:hAnsi="Times New Roman" w:cs="Times New Roman"/>
          <w:sz w:val="24"/>
          <w:szCs w:val="24"/>
        </w:rPr>
        <w:t xml:space="preserve"> elevar gradualmente o número de matrículas na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pós-graduação </w:t>
      </w:r>
      <w:proofErr w:type="spellStart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stricto</w:t>
      </w:r>
      <w:proofErr w:type="spellEnd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sensu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, de modo a atingir a titulação anual de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60.000 (sessenta mil) mestres e 25.000 (vinte e cinco mil) doutores.</w:t>
      </w:r>
    </w:p>
    <w:p w:rsidR="00992F45" w:rsidRPr="00475A36" w:rsidRDefault="00992F4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Estratégias:</w:t>
      </w:r>
    </w:p>
    <w:p w:rsidR="00992F45" w:rsidRPr="00A82E72" w:rsidRDefault="00992F4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14.1)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expandir o financiamento da pós-graduação </w:t>
      </w:r>
      <w:proofErr w:type="spellStart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stricto</w:t>
      </w:r>
      <w:proofErr w:type="spellEnd"/>
      <w:r w:rsidR="00A82E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sensu</w:t>
      </w:r>
      <w:proofErr w:type="spellEnd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por meio das agências oficiais de fomento;</w:t>
      </w:r>
    </w:p>
    <w:p w:rsidR="00992F45" w:rsidRPr="00475A36" w:rsidRDefault="00992F4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14.2)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estimular a integração e a atuação articulada entre a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Coordenação de Aperfeiçoamento de Pessoal de Nível Superior -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CAPES e as agências estaduais de fomento à pesquisa;</w:t>
      </w:r>
    </w:p>
    <w:p w:rsidR="00992F45" w:rsidRPr="00475A36" w:rsidRDefault="00992F4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14.3)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expandir o financiamento estudantil por meio do Fies à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pós-graduação </w:t>
      </w:r>
      <w:proofErr w:type="spellStart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stricto</w:t>
      </w:r>
      <w:proofErr w:type="spellEnd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sensu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;</w:t>
      </w:r>
    </w:p>
    <w:p w:rsidR="00992F45" w:rsidRPr="00A82E72" w:rsidRDefault="00992F4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14.4)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expandir a oferta de cursos de pós-graduação </w:t>
      </w:r>
      <w:proofErr w:type="spellStart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stricto</w:t>
      </w:r>
      <w:proofErr w:type="spellEnd"/>
      <w:r w:rsidR="00A82E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sensu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, utilizando inclusive metodologias, recursos e tecnologias de</w:t>
      </w:r>
      <w:r w:rsidR="00A82E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a distância;</w:t>
      </w:r>
    </w:p>
    <w:p w:rsidR="00992F45" w:rsidRPr="00475A36" w:rsidRDefault="00992F4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14.5)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implementar ações para reduzir as desigualdades étnico-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raciais e regionais e para favorecer o acesso das populações do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campo e das comunidades indígenas e quilombolas a programas de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mestrado e doutorado;</w:t>
      </w:r>
    </w:p>
    <w:p w:rsidR="00992F45" w:rsidRPr="00A82E72" w:rsidRDefault="00992F4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14.6)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ampliar a oferta de programas de pós-graduação </w:t>
      </w:r>
      <w:proofErr w:type="spellStart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stricto</w:t>
      </w:r>
      <w:proofErr w:type="spellEnd"/>
      <w:r w:rsidR="00A82E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sensu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, especialmente os de doutorado, nos campi novos abertos em</w:t>
      </w:r>
      <w:r w:rsidR="00A82E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decorrência dos programas de expansão e interiorização das instituições</w:t>
      </w:r>
      <w:r w:rsidR="00A82E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superiores públicas;</w:t>
      </w:r>
    </w:p>
    <w:p w:rsidR="00992F45" w:rsidRPr="00475A36" w:rsidRDefault="00992F4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14.7)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manter e expandir programa de acervo digital de referências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bibliográficas para os cursos de pós-graduação, assegurada a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acessibilidade às pessoas com deficiência;</w:t>
      </w:r>
    </w:p>
    <w:p w:rsidR="00184531" w:rsidRPr="00475A36" w:rsidRDefault="00992F45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14.8)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estimu</w:t>
      </w:r>
      <w:proofErr w:type="spellEnd"/>
      <w:r w:rsidR="00184531" w:rsidRPr="00475A36">
        <w:rPr>
          <w:rFonts w:ascii="Times New Roman" w:hAnsi="Times New Roman" w:cs="Times New Roman"/>
          <w:sz w:val="24"/>
          <w:szCs w:val="24"/>
        </w:rPr>
        <w:t xml:space="preserve"> pós-graduação </w:t>
      </w:r>
      <w:proofErr w:type="spellStart"/>
      <w:r w:rsidR="00184531"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stricto</w:t>
      </w:r>
      <w:proofErr w:type="spellEnd"/>
      <w:r w:rsidR="00184531"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184531"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sensu</w:t>
      </w:r>
      <w:proofErr w:type="spellEnd"/>
      <w:r w:rsidR="00184531" w:rsidRPr="00475A36">
        <w:rPr>
          <w:rFonts w:ascii="Times New Roman" w:hAnsi="Times New Roman" w:cs="Times New Roman"/>
          <w:sz w:val="24"/>
          <w:szCs w:val="24"/>
        </w:rPr>
        <w:t>, em particular aqueles ligados às áreas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="00184531" w:rsidRPr="00475A36">
        <w:rPr>
          <w:rFonts w:ascii="Times New Roman" w:hAnsi="Times New Roman" w:cs="Times New Roman"/>
          <w:sz w:val="24"/>
          <w:szCs w:val="24"/>
        </w:rPr>
        <w:t>de Engenharia, Matemática, Física, Química, Informática e outros no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="00184531" w:rsidRPr="00475A36">
        <w:rPr>
          <w:rFonts w:ascii="Times New Roman" w:hAnsi="Times New Roman" w:cs="Times New Roman"/>
          <w:sz w:val="24"/>
          <w:szCs w:val="24"/>
        </w:rPr>
        <w:t>campo das ciências;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14.9)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consolidar programas, projetos e ações que objetivem a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internacionalização da pesquisa e da pós-graduação brasileiras, incentivando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atuação em rede e o fortalecimento de grupos de pesquisa;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14.10)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 o intercâmbio científico e tecnológico, nacional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e internacional, entre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instituições de ensino, pesquisa e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extensão;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lastRenderedPageBreak/>
        <w:t>14.11)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ampliar o investimento em pesquisas com foco em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desenvolvimento e estímulo à inovação, bem como incrementar a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formação de recursos humanos para a inovação, de modo a buscar o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aumento da competitividade das empresas de base tecnológica;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14.12)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ampliar o investimento na formação de doutores de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modo a atingir a proporção de 4 (quatro) doutores por 1.000 (mil)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habitantes;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14.13)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aumentar qualitativa e quantitativamente o desempenho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científico e tecnológico do País e a competitividade internacional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pesquisa brasileira, ampliando a cooperação científica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 empresas, Instituições de Educação Superior - IES e demais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 xml:space="preserve">Instituições Científicas e Tecnológicas -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ICTs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;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14.14)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estimular a pesquisa científica e de inovação e promover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formação de recursos humanos que valorize a diversidade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regional e a biodiversidade da região amazônica e do cerrado, bem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como a gestão de recursos hídricos no semiárido para mitigação dos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efeitos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da seca e geração de emprego e renda na região;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14.15)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estimular a pesquisa aplicada, no âmbito das IES e</w:t>
      </w:r>
      <w:r w:rsidR="00A82E7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ICTs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, de modo a incrementar a inovação e a produção e registro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patentes.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>Meta 15:</w:t>
      </w:r>
      <w:r w:rsidRPr="00475A36">
        <w:rPr>
          <w:rFonts w:ascii="Times New Roman" w:hAnsi="Times New Roman" w:cs="Times New Roman"/>
          <w:sz w:val="24"/>
          <w:szCs w:val="24"/>
        </w:rPr>
        <w:t xml:space="preserve"> garantir, em regime de colaboração entre a União,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os Estados, o Distrito Federal e os Municípios, no prazo de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(um)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ano de vigência deste PNE, política nacional de formação dos profissionais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da educação de que tratam os incisos I, II e III do </w:t>
      </w:r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caput </w:t>
      </w:r>
      <w:r w:rsidRPr="00475A36">
        <w:rPr>
          <w:rFonts w:ascii="Times New Roman" w:hAnsi="Times New Roman" w:cs="Times New Roman"/>
          <w:sz w:val="24"/>
          <w:szCs w:val="24"/>
        </w:rPr>
        <w:t>do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art. 61 da Lei no 9.394, de 20 de dezembro de 1996, assegurado que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todos os professores e as professoras da educação básica possuam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formação específica de nível superior, obtida em curso de licenciatura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 área de conhecimento em que atuam.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Estratégias: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15.1)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atuar, conjuntamente, com base em plano estratégico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que apresente diagnóstico das necessidades de formação de profissionais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educação e da capacidade de atendimento, por parte de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instituições públicas e comunitárias de educação superior existentes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nos Estados, Distrito Federal e Municípios, e defina obrigações recíprocas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entre os partícipes;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15.2)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consolidar o financiamento estudantil a estudantes matriculados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em cursos de licenciatura com avaliação positiva pelo Sistema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Nacional de Avaliação da Educação Superior - SINAES, na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forma da Lei no 10.861, de 14 de abril de 2004, inclusive a amortização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saldo devedor pela docência efetiva na rede pública de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básica;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15.3)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ampliar programa permanente de iniciação à docência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estudantes matriculados em cursos de licenciatura, a fim de aprimorar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formação de profissionais para atuar no magistério da educação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básica;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15.4)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consolidar e ampliar plataforma eletrônica para organizar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oferta e as matrículas em cursos de formação inicial e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continuada de profissionais da educação, bem como para divulgar e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atualizar seus currículos eletrônicos;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15.5)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implementar programas específicos para formação de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profissionais da educação para as escolas do campo e de comunidades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indígenas e quilombolas e para a educação especial;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15.6)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promover a reforma curricular dos cursos de licenciatura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estimular a renovação pedagógica, de forma a assegurar o foco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no aprendizado do (a) aluno (a), dividindo a carga horária em formação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geral, formação na área do saber e didática específica e incorporando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as modernas tecnologias de informação e comunicação, em</w:t>
      </w:r>
      <w:r w:rsidR="00242E03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articulação com a base nacional comum dos currículos da educação</w:t>
      </w:r>
      <w:r w:rsidR="008934E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básica, de que tratam as estratégias 2.1, 2.2, 3.2 e 3.3 deste PNE;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15.7)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garantir, por meio das funções de avaliação, regulação</w:t>
      </w:r>
      <w:r w:rsidR="00E51A3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supervisão da educação superior, a plena implementação das respectivas</w:t>
      </w:r>
      <w:r w:rsidR="00E51A3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diretrizes curriculares;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lastRenderedPageBreak/>
        <w:t>15.8)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valorizar as práticas de ensino e os estágios nos cursos</w:t>
      </w:r>
      <w:r w:rsidR="00E51A3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formação de nível médio e superior dos profissionais da educação,</w:t>
      </w:r>
      <w:r w:rsidR="00E51A3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visando ao trabalho sistemático de articulação entre a formação acadêmica</w:t>
      </w:r>
      <w:r w:rsidR="00E51A3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as demandas da educação básica;</w:t>
      </w:r>
    </w:p>
    <w:p w:rsidR="00184531" w:rsidRPr="00475A36" w:rsidRDefault="00184531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15.9)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implementar cursos e programas especiais para assegurar</w:t>
      </w:r>
      <w:r w:rsidR="00E51A3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formação específica na educação superior, nas respectivas</w:t>
      </w:r>
      <w:r w:rsidR="00E51A3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áreas de atuação, aos docentes com formação de nível médio na</w:t>
      </w:r>
      <w:r w:rsidR="00E51A3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modalidade normal, não licenciados ou licenciados em área diversa</w:t>
      </w:r>
      <w:r w:rsidR="00E51A3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de atuação docente, em efetivo exercício;</w:t>
      </w:r>
    </w:p>
    <w:p w:rsidR="00E51A3C" w:rsidRDefault="00184531" w:rsidP="00BD4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15.10)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fomentar a oferta de cursos técnicos de nível médio e </w:t>
      </w:r>
      <w:r w:rsidR="00E51A3C">
        <w:rPr>
          <w:rFonts w:ascii="Times New Roman" w:hAnsi="Times New Roman" w:cs="Times New Roman"/>
          <w:sz w:val="24"/>
          <w:szCs w:val="24"/>
        </w:rPr>
        <w:t xml:space="preserve">lar a participação das </w:t>
      </w:r>
      <w:r w:rsidR="00992F45" w:rsidRPr="00475A36">
        <w:rPr>
          <w:rFonts w:ascii="Times New Roman" w:hAnsi="Times New Roman" w:cs="Times New Roman"/>
          <w:sz w:val="24"/>
          <w:szCs w:val="24"/>
        </w:rPr>
        <w:t>mulheres nos cursos de</w:t>
      </w:r>
      <w:r w:rsidR="00651838" w:rsidRPr="00475A36">
        <w:rPr>
          <w:rFonts w:ascii="Times New Roman" w:hAnsi="Times New Roman" w:cs="Times New Roman"/>
          <w:sz w:val="24"/>
          <w:szCs w:val="24"/>
        </w:rPr>
        <w:t xml:space="preserve"> nível médio e</w:t>
      </w:r>
      <w:r w:rsidR="00E51A3C">
        <w:rPr>
          <w:rFonts w:ascii="Times New Roman" w:hAnsi="Times New Roman" w:cs="Times New Roman"/>
          <w:sz w:val="24"/>
          <w:szCs w:val="24"/>
        </w:rPr>
        <w:t xml:space="preserve"> </w:t>
      </w:r>
      <w:r w:rsidR="00F72E92" w:rsidRPr="00475A36">
        <w:rPr>
          <w:rFonts w:ascii="Times New Roman" w:hAnsi="Times New Roman" w:cs="Times New Roman"/>
          <w:sz w:val="24"/>
          <w:szCs w:val="24"/>
        </w:rPr>
        <w:t>tecnológicos de nível superior destinados à formação, nas respectivas</w:t>
      </w:r>
      <w:r w:rsidR="00E51A3C">
        <w:rPr>
          <w:rFonts w:ascii="Times New Roman" w:hAnsi="Times New Roman" w:cs="Times New Roman"/>
          <w:sz w:val="24"/>
          <w:szCs w:val="24"/>
        </w:rPr>
        <w:t xml:space="preserve"> </w:t>
      </w:r>
      <w:r w:rsidR="00F72E92" w:rsidRPr="00475A36">
        <w:rPr>
          <w:rFonts w:ascii="Times New Roman" w:hAnsi="Times New Roman" w:cs="Times New Roman"/>
          <w:sz w:val="24"/>
          <w:szCs w:val="24"/>
        </w:rPr>
        <w:t>áreas de atuação, dos (as) profissionais da educação de outros segmentos</w:t>
      </w:r>
      <w:r w:rsidR="00E51A3C">
        <w:rPr>
          <w:rFonts w:ascii="Times New Roman" w:hAnsi="Times New Roman" w:cs="Times New Roman"/>
          <w:sz w:val="24"/>
          <w:szCs w:val="24"/>
        </w:rPr>
        <w:t xml:space="preserve"> </w:t>
      </w:r>
      <w:r w:rsidR="00F72E92" w:rsidRPr="00475A36">
        <w:rPr>
          <w:rFonts w:ascii="Times New Roman" w:hAnsi="Times New Roman" w:cs="Times New Roman"/>
          <w:sz w:val="24"/>
          <w:szCs w:val="24"/>
        </w:rPr>
        <w:t>que não os do magistério;</w:t>
      </w:r>
    </w:p>
    <w:p w:rsidR="00F72E92" w:rsidRPr="00475A36" w:rsidRDefault="00F72E92" w:rsidP="00BD4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15.11)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implantar, no prazo de 1 (um) ano de vigência desta</w:t>
      </w:r>
      <w:r w:rsidR="00C302A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Lei, política nacional de formação continuada para os (as) profissionais</w:t>
      </w:r>
      <w:r w:rsidR="00C302A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educação de outros segmentos que não os do magistério,</w:t>
      </w:r>
      <w:r w:rsidR="00C302A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construída em regime de colaboração entre os entes federados;</w:t>
      </w:r>
    </w:p>
    <w:p w:rsidR="00F72E92" w:rsidRPr="00475A36" w:rsidRDefault="00F72E9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15.12)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instituir programa de concessão de bolsas de estudos</w:t>
      </w:r>
      <w:r w:rsidR="00C302A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que os professores de idiomas das escolas públicas de educação</w:t>
      </w:r>
      <w:r w:rsidR="00C302A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básica realizem estudos de imersão e aperfeiçoamento nos países que</w:t>
      </w:r>
      <w:r w:rsidR="00C302AE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tenham como idioma nativo as línguas que lecionem;</w:t>
      </w:r>
    </w:p>
    <w:p w:rsidR="00F72E92" w:rsidRPr="00475A36" w:rsidRDefault="00F72E9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15.13)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desenvolver modelos de formação docente para a educação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profissional que valorizem a experiência prática, por meio da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oferta, nas redes federal e estaduais de educação profissional, de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cursos voltados à complementação e certificação didático-pedagógica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profissionais experientes.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92" w:rsidRPr="00475A36" w:rsidRDefault="00F72E9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>Meta 16:</w:t>
      </w:r>
      <w:r w:rsidRPr="00475A36">
        <w:rPr>
          <w:rFonts w:ascii="Times New Roman" w:hAnsi="Times New Roman" w:cs="Times New Roman"/>
          <w:sz w:val="24"/>
          <w:szCs w:val="24"/>
        </w:rPr>
        <w:t xml:space="preserve"> formar, em nível de pós-graduação, 50% (cinquenta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por cento) dos professores da educação básica, até o último ano de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vigência deste PNE, e garantir a todos (as) os (as) profissionais da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básica formação continuada em sua área de atuação, considerando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as necessidades, demandas e contextualizações dos sistemas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ensino.</w:t>
      </w:r>
    </w:p>
    <w:p w:rsidR="00F72E92" w:rsidRPr="00475A36" w:rsidRDefault="00F72E9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Estratégias:</w:t>
      </w:r>
    </w:p>
    <w:p w:rsidR="00F72E92" w:rsidRPr="00475A36" w:rsidRDefault="00F72E9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16.1)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realizar, em regime de colaboração, o planejamento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estratégico para dimensionamento da demanda por formação continuada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fomentar a respectiva oferta por parte das instituições públicas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educação superior, de forma orgânica e articulada às políticas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formação dos Estados, do Distrito Federal e dos Municípios;</w:t>
      </w:r>
    </w:p>
    <w:p w:rsidR="00F72E92" w:rsidRPr="00475A36" w:rsidRDefault="00F72E9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16.2)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consolidar política nacional de formação de professores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professoras da educação básica, definindo diretrizes nacionais, áreas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prioritárias, instituições formadoras e processos de certificação das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atividades formativas;</w:t>
      </w:r>
    </w:p>
    <w:p w:rsidR="00F72E92" w:rsidRPr="00475A36" w:rsidRDefault="00F72E9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16.3)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expandir programa de composição de acervo de obras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didáticas, paradidáticas e de literatura e de dicionários, e programa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específico de acesso a bens culturais, incluindo obras e materiais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produzidos em Libras e em Braille, sem prejuízo de outros, a serem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disponibilizados para os professores e as professoras da rede pública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educação básica, favorecendo a construção do conhecimento e a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cultura da investigação;</w:t>
      </w:r>
    </w:p>
    <w:p w:rsidR="00F72E92" w:rsidRPr="00475A36" w:rsidRDefault="00F72E9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16.4)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ampliar e consolidar portal eletrônico para subsidiar a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atuação dos professores e das professoras da educação básica, disponibilizando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gratuitamente materiais didáticos e pedagógicos suplementares,</w:t>
      </w:r>
      <w:r w:rsidR="008711B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inclusive aqueles com formato acessível;</w:t>
      </w:r>
    </w:p>
    <w:p w:rsidR="00F72E92" w:rsidRPr="00475A36" w:rsidRDefault="00F72E9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16.5)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ampliar a oferta de bolsas de estudo para pós-graduação</w:t>
      </w:r>
      <w:r w:rsidR="00D03C3C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dos professores e das professoras e demais profissionais da</w:t>
      </w:r>
      <w:r w:rsidR="00BD465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básica;</w:t>
      </w:r>
    </w:p>
    <w:p w:rsidR="00F72E92" w:rsidRPr="00475A36" w:rsidRDefault="00F72E9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16.6)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fortalecer a formação dos professores e das professoras</w:t>
      </w:r>
      <w:r w:rsidR="003A069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das escolas públicas de educação básica, por meio da implementação</w:t>
      </w:r>
      <w:r w:rsidR="003A069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das ações do Plano Nacional do Livro e Leitura e da instituição de</w:t>
      </w:r>
      <w:r w:rsidR="003A069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programa nacional de disponibilização de recursos para acesso a bens</w:t>
      </w:r>
      <w:r w:rsidR="003A069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culturais pelo magistério público.</w:t>
      </w:r>
    </w:p>
    <w:p w:rsidR="00F72E92" w:rsidRPr="00475A36" w:rsidRDefault="00F72E9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4E2">
        <w:rPr>
          <w:rFonts w:ascii="Times New Roman" w:hAnsi="Times New Roman" w:cs="Times New Roman"/>
          <w:b/>
          <w:sz w:val="24"/>
          <w:szCs w:val="24"/>
        </w:rPr>
        <w:lastRenderedPageBreak/>
        <w:t>Meta 17:</w:t>
      </w:r>
      <w:r w:rsidRPr="00475A36">
        <w:rPr>
          <w:rFonts w:ascii="Times New Roman" w:hAnsi="Times New Roman" w:cs="Times New Roman"/>
          <w:sz w:val="24"/>
          <w:szCs w:val="24"/>
        </w:rPr>
        <w:t xml:space="preserve"> valorizar os (as) profissionais do magistério das</w:t>
      </w:r>
      <w:r w:rsidR="00BD465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redes públicas de educação básica de forma a equiparar seu rendimento</w:t>
      </w:r>
      <w:r w:rsidR="00BD465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médio ao dos (as) demais profissionais com escolaridade</w:t>
      </w:r>
      <w:r w:rsidR="00BD465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equivalente, até o final do sexto ano de vigência deste PNE.</w:t>
      </w:r>
    </w:p>
    <w:p w:rsidR="00F72E92" w:rsidRPr="00475A36" w:rsidRDefault="00F72E9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Estratégias:</w:t>
      </w:r>
    </w:p>
    <w:p w:rsidR="00F72E92" w:rsidRPr="00475A36" w:rsidRDefault="00F72E9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17.1)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constituir, por iniciativa do Ministério da Educação, até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 final do primeiro ano de vigência deste PNE, fórum permanente,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 representação da União, dos Estados, do Distrito Federal, dos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Municípios e dos trabalhadores da educação, para acompanhamento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atualização progressiva do valor do piso salarial nacional para os</w:t>
      </w:r>
      <w:r w:rsidR="008934E2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profissionais do magistério público da educação básica;</w:t>
      </w:r>
    </w:p>
    <w:p w:rsidR="00F72E92" w:rsidRPr="00475A36" w:rsidRDefault="00F72E9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17.2)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constituir como tarefa do fórum permanente o acompanhamento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evolução salarial por meio de indicadores da Pesquisa Nacional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por Amostra de Domicílios - PNAD, periodicamente divulgados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pela Fundação Instituto Brasileiro de Geografia e Estatística - IBGE;</w:t>
      </w:r>
    </w:p>
    <w:p w:rsidR="00F72E92" w:rsidRPr="00475A36" w:rsidRDefault="00F72E9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17.3)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implementar, no âmbito da União, dos Estados, do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Distrito Federal e dos Municípios, planos de Carreira para os (as)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profissionais do magistério das redes públicas de educação básica,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observados os critérios estabelecidos na Lei no 11.738, de 16 de julho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2008, com implantação gradual do cumprimento da jornada de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trabalho em um único estabelecimento escolar;</w:t>
      </w:r>
    </w:p>
    <w:p w:rsidR="00F72E92" w:rsidRPr="00475A36" w:rsidRDefault="00F72E9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17.4)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ampliar a assistência financeira específica da União aos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entes federados para implementação de políticas de valorização dos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(as) profissionais do magistério, em particular o piso salarial nacional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profissional.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E2" w:rsidRDefault="00F72E92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>Meta 18:</w:t>
      </w:r>
      <w:r w:rsidRPr="00475A36">
        <w:rPr>
          <w:rFonts w:ascii="Times New Roman" w:hAnsi="Times New Roman" w:cs="Times New Roman"/>
          <w:sz w:val="24"/>
          <w:szCs w:val="24"/>
        </w:rPr>
        <w:t xml:space="preserve"> assegurar, no prazo de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(dois) anos, a existência de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planos de Carreira para os (as) profissionais da educação básica e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superior pública de todos os sistemas de ensino e, para o plano de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Carreira dos (as) profissionais da educação básica pública, tomar como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referência o piso salarial nacional profissional, definido em lei federal,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nos termos do inciso VIII do art. </w:t>
      </w:r>
      <w:r w:rsidR="0072780A" w:rsidRPr="00475A36">
        <w:rPr>
          <w:rFonts w:ascii="Times New Roman" w:hAnsi="Times New Roman" w:cs="Times New Roman"/>
          <w:sz w:val="24"/>
          <w:szCs w:val="24"/>
        </w:rPr>
        <w:t>Estratégias: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80A" w:rsidRPr="00475A36" w:rsidRDefault="0072780A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18.1)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estruturar as redes públicas de educação básica de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modo que, até o início do terceiro ano de vigência deste PNE, 90%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(noventa por cento), no mínimo, dos respectivos profissionais do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magistério e 50% (cinquenta por cento), no mínimo, dos respectivos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profissionais da educação não docentes sejam ocupantes de cargos de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provimento efetivo e estejam em exercício nas redes escolares a que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se encontrem vinculados;</w:t>
      </w:r>
    </w:p>
    <w:p w:rsidR="0072780A" w:rsidRPr="00475A36" w:rsidRDefault="0072780A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18.2)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implantar, nas redes públicas de educação básica e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superior, acompanhamento dos profissionais iniciantes, supervisionados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por equipe de profissionais experientes, a fim de fundamentar,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 base em avaliação documentada, a decisão pela efetivação após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o estágio probatório e oferecer, durante esse período, curso de aprofundamento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estudos na área de atuação do (a) professor (a), com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destaque para os conteúdos a serem ensinados e as metodologias de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ensino de cada disciplina;</w:t>
      </w:r>
    </w:p>
    <w:p w:rsidR="0072780A" w:rsidRPr="00475A36" w:rsidRDefault="0072780A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18.3)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realizar, por iniciativa do Ministério da Educação, a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cada 2 (dois) anos a partir do segundo ano de vigência deste PNE,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prova nacional para subsidiar os Estados, o Distrito Federal e os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Municípios, mediante adesão, na realização de concursos públicos de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admissão de profissionais do magistério da educação básica pública;</w:t>
      </w:r>
    </w:p>
    <w:p w:rsidR="0072780A" w:rsidRPr="00475A36" w:rsidRDefault="0072780A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18.4)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prever, nos planos de Carreira dos profissionais da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educação dos Estados, do Distrito Federal e dos Municípios, licenças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remuneradas e incentivos para qualificação profissional, inclusive em</w:t>
      </w:r>
      <w:r w:rsidR="00A44E4A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nível de pós-graduação </w:t>
      </w:r>
      <w:proofErr w:type="spellStart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stricto</w:t>
      </w:r>
      <w:proofErr w:type="spellEnd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>sensu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;</w:t>
      </w:r>
    </w:p>
    <w:p w:rsidR="0072780A" w:rsidRPr="00475A36" w:rsidRDefault="0072780A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18.5)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realizar anualmente, a partir do segundo ano de vigência</w:t>
      </w:r>
      <w:r w:rsidR="0029776D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deste PNE, por iniciativa do Ministério da Educação, em</w:t>
      </w:r>
      <w:r w:rsidR="0029776D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regime de colaboração, o censo dos (as) profissionais da educação</w:t>
      </w:r>
      <w:r w:rsidR="0029776D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básica de outros segmentos que não os do magistério;</w:t>
      </w:r>
    </w:p>
    <w:p w:rsidR="0072780A" w:rsidRPr="00475A36" w:rsidRDefault="0072780A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lastRenderedPageBreak/>
        <w:t>18.6)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considerar as especificidades socioculturais das escolas</w:t>
      </w:r>
      <w:r w:rsidR="0029776D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campo e das comunidades indígenas e quilombolas no provimento</w:t>
      </w:r>
      <w:r w:rsidR="0029776D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cargos efetivos para essas escolas;</w:t>
      </w:r>
    </w:p>
    <w:p w:rsidR="0072780A" w:rsidRPr="00475A36" w:rsidRDefault="0072780A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18.7)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priorizar o repasse de transferências federais voluntárias,</w:t>
      </w:r>
      <w:r w:rsidR="0029776D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na área de educação, para os Estados, o Distrito Federal e os</w:t>
      </w:r>
      <w:r w:rsidR="0029776D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Municípios que tenham aprovado lei específica estabelecendo planos</w:t>
      </w:r>
      <w:r w:rsidR="0029776D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Carreira para os (as) profissionais da educação;</w:t>
      </w:r>
    </w:p>
    <w:p w:rsidR="0072780A" w:rsidRPr="00475A36" w:rsidRDefault="0072780A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18.8)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estimular a existência de comissões permanentes de</w:t>
      </w:r>
      <w:r w:rsidR="0029776D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profissionais da educação de todos os sistemas de ensino, em todas as</w:t>
      </w:r>
      <w:r w:rsidR="0029776D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instâncias da Federação, para subsidiar os órgãos competentes na</w:t>
      </w:r>
      <w:r w:rsidR="0029776D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elaboração, reestruturação e implementação dos planos de Carreira.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0A" w:rsidRPr="00475A36" w:rsidRDefault="0072780A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t>Meta 19:</w:t>
      </w:r>
      <w:r w:rsidRPr="00475A36">
        <w:rPr>
          <w:rFonts w:ascii="Times New Roman" w:hAnsi="Times New Roman" w:cs="Times New Roman"/>
          <w:sz w:val="24"/>
          <w:szCs w:val="24"/>
        </w:rPr>
        <w:t xml:space="preserve"> assegurar condições, no prazo de </w:t>
      </w:r>
      <w:proofErr w:type="gramStart"/>
      <w:r w:rsidRPr="00475A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(dois) anos,</w:t>
      </w:r>
      <w:r w:rsidR="0029776D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a efetivação da gestão democrática da educação, associada a</w:t>
      </w:r>
      <w:r w:rsidR="0029776D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critérios técnicos de mérito e desempenho e à consulta pública à</w:t>
      </w:r>
      <w:r w:rsidR="0029776D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comunidade escolar, no âmbito das escolas públicas, prevendo recursos</w:t>
      </w:r>
      <w:r w:rsidR="0029776D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apoio técnico da União para tanto.</w:t>
      </w:r>
    </w:p>
    <w:p w:rsidR="0072780A" w:rsidRPr="00475A36" w:rsidRDefault="0072780A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Estratégias:</w:t>
      </w:r>
    </w:p>
    <w:p w:rsidR="0072780A" w:rsidRPr="00475A36" w:rsidRDefault="0072780A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19.1)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priorizar o repasse de transferências voluntárias da</w:t>
      </w:r>
      <w:r w:rsidR="00D2095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União na área da educação para os entes federados que tenham</w:t>
      </w:r>
      <w:r w:rsidR="00D2095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aprovado legislação específica que regulamente a matéria na área de</w:t>
      </w:r>
      <w:r w:rsidR="00D2095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sua abrangência, respeitando-se a legislação nacional, e que considere,</w:t>
      </w:r>
      <w:r w:rsidR="00D2095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conjuntamente, para a nomeação dos diretores e diretoras de</w:t>
      </w:r>
      <w:r w:rsidR="00D2095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escola, critérios técnicos de mérito e desempenho, bem como a participação</w:t>
      </w:r>
      <w:r w:rsidR="00D2095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comunidade escolar;</w:t>
      </w:r>
    </w:p>
    <w:p w:rsidR="0072780A" w:rsidRPr="00475A36" w:rsidRDefault="0072780A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19.2)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ampliar os programas de apoio e formação aos (às)</w:t>
      </w:r>
      <w:r w:rsidR="00D2095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conselheiros (as) dos conselhos de acompanhamento e controle social</w:t>
      </w:r>
      <w:r w:rsidR="00D2095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Fundeb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, dos conselhos de alimentação escolar, dos conselhos regionais</w:t>
      </w:r>
      <w:r w:rsidR="00D2095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de outros e aos (às) representantes educacionais em demais</w:t>
      </w:r>
      <w:r w:rsidR="00D2095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conselhos de acompanhamento de políticas públicas, garantindo a</w:t>
      </w:r>
      <w:r w:rsidR="00D2095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esses colegiados recursos financeiros, espaço físico adequado, equipamentos</w:t>
      </w:r>
      <w:r w:rsidR="00D2095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meios de transporte para visitas à rede escolar, com vistas</w:t>
      </w:r>
      <w:r w:rsidR="00D20958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ao bom desempenho de suas funções;</w:t>
      </w:r>
    </w:p>
    <w:p w:rsidR="0072780A" w:rsidRPr="00475A36" w:rsidRDefault="0072780A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19.3)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incentivar os Estados, o Distrito Federal e os Municípios</w:t>
      </w:r>
      <w:r w:rsidR="0057302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 constituírem Fóruns Permanentes de Educação, com o</w:t>
      </w:r>
      <w:r w:rsidR="0057302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intuito de coordenar as conferências municipais, estaduais e distrital</w:t>
      </w:r>
      <w:r w:rsidR="0057302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bem como efetuar o acompanhamento da execução deste PNE e dos</w:t>
      </w:r>
      <w:r w:rsidR="0057302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seus planos de educação;</w:t>
      </w:r>
    </w:p>
    <w:p w:rsidR="0072780A" w:rsidRPr="00475A36" w:rsidRDefault="0072780A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19.4)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estimular, em todas as redes de educação básica, a</w:t>
      </w:r>
      <w:r w:rsidR="0057302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constituição e o fortalecimento de grêmios estudantis e associações de</w:t>
      </w:r>
      <w:r w:rsidR="0057302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pais,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assegurando-se-lhes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, inclusive, espaços adequados e condições</w:t>
      </w:r>
      <w:r w:rsidR="0057302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funcionamento nas escolas e fomentando a sua articulação orgânica</w:t>
      </w:r>
      <w:r w:rsidR="0057302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com os conselhos escolares, por meio das respectivas representações;</w:t>
      </w:r>
    </w:p>
    <w:p w:rsidR="0072780A" w:rsidRPr="00475A36" w:rsidRDefault="0072780A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19.5)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estimular a constituição e o fortalecimento de conselhos</w:t>
      </w:r>
      <w:r w:rsidR="0057302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escolares e conselhos municipais de educação, como instrumentos</w:t>
      </w:r>
      <w:r w:rsidR="0057302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participação e fiscalização na gestão escolar e educacional,</w:t>
      </w:r>
      <w:r w:rsidR="0057302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inclusive por meio de programas de formação de conselheiros, assegurando-</w:t>
      </w:r>
      <w:r w:rsidR="0057302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se condições de funcionamento autônomo;</w:t>
      </w:r>
    </w:p>
    <w:p w:rsidR="0072780A" w:rsidRPr="00475A36" w:rsidRDefault="0072780A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19.6)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estimular a participação e a consulta de profissionais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educação, alunos (as) e seus familiares na formulação dos projetos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político-pedagógicos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, currículos escolares, planos de gestão escolar e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regimentos escolares, assegurando a participação dos pais na avaliação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docentes e gestores escolares;</w:t>
      </w:r>
    </w:p>
    <w:p w:rsidR="00665694" w:rsidRPr="00475A36" w:rsidRDefault="0072780A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19.7)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favorecer processos de autonomia pedagógica, administrativa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de gestão financeira nos estabelecimentos de ensino;</w:t>
      </w:r>
    </w:p>
    <w:p w:rsidR="00665694" w:rsidRPr="00475A36" w:rsidRDefault="00665694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19.8)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desenvolver programas de formação de diretores e gestores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escolares, bem como aplicar prova nacional específica, a fim de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subsidiar a definição de critérios objetivos para o provimento dos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cargos, cujos resultados possam ser utilizados por adesão.</w:t>
      </w:r>
    </w:p>
    <w:p w:rsidR="00BD4658" w:rsidRDefault="00BD4658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694" w:rsidRPr="00475A36" w:rsidRDefault="00665694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58">
        <w:rPr>
          <w:rFonts w:ascii="Times New Roman" w:hAnsi="Times New Roman" w:cs="Times New Roman"/>
          <w:b/>
          <w:sz w:val="24"/>
          <w:szCs w:val="24"/>
        </w:rPr>
        <w:lastRenderedPageBreak/>
        <w:t>Meta 20:</w:t>
      </w:r>
      <w:r w:rsidRPr="00475A36">
        <w:rPr>
          <w:rFonts w:ascii="Times New Roman" w:hAnsi="Times New Roman" w:cs="Times New Roman"/>
          <w:sz w:val="24"/>
          <w:szCs w:val="24"/>
        </w:rPr>
        <w:t xml:space="preserve"> ampliar o investimento público em educação pública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forma a atingir, no mínimo, o patamar de 7% (sete por cento)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Produto Interno Bruto - PIB do País no 5o (quinto) ano de vigência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desta Lei e, no mínimo, o equivalente a 10% (dez por cento) do PIB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ao final do decênio.</w:t>
      </w:r>
    </w:p>
    <w:p w:rsidR="00665694" w:rsidRPr="00475A36" w:rsidRDefault="00665694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36">
        <w:rPr>
          <w:rFonts w:ascii="Times New Roman" w:hAnsi="Times New Roman" w:cs="Times New Roman"/>
          <w:sz w:val="24"/>
          <w:szCs w:val="24"/>
        </w:rPr>
        <w:t>Estratégias:</w:t>
      </w:r>
    </w:p>
    <w:p w:rsidR="00665694" w:rsidRPr="00475A36" w:rsidRDefault="00665694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20.1)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garantir fontes de financiamento permanentes e sustentáveis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para todos os níveis, etapas e modalidades da educação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básica, observando-se as políticas de colaboração entre os entes federados,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em especial as decorrentes do art. 60 do Ato das Disposições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Constitucionais Transitórias e do § 1o do art. 75 da Lei no 9.394, de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20 de dezembro de 1996, que tratam da capacidade de atendimento e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esforço fiscal de cada ente federado, com vistas a atender suas</w:t>
      </w:r>
      <w:r w:rsidR="00264980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demandas educacionais à luz do padrão de qualidade nacional;</w:t>
      </w:r>
    </w:p>
    <w:p w:rsidR="00665694" w:rsidRPr="00475A36" w:rsidRDefault="00665694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20.2)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aperfeiçoar e ampliar os mecanismos de acompanhamento</w:t>
      </w:r>
      <w:r w:rsidR="007779C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arrecadação da contribuição social do salário-educação;</w:t>
      </w:r>
    </w:p>
    <w:p w:rsidR="00665694" w:rsidRPr="00475A36" w:rsidRDefault="00665694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20.3)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destinar à manutenção e desenvolvimento do ensino,</w:t>
      </w:r>
      <w:r w:rsidR="007779C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em acréscimo aos recursos vinculados nos termos do art. 212 da</w:t>
      </w:r>
      <w:r w:rsidR="007779C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Constituição Federal, na forma da lei específica, a parcela da participação</w:t>
      </w:r>
      <w:r w:rsidR="007779C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no resultado ou da compensação financeira pela exploração</w:t>
      </w:r>
      <w:r w:rsidR="00777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9C9">
        <w:rPr>
          <w:rFonts w:ascii="Times New Roman" w:hAnsi="Times New Roman" w:cs="Times New Roman"/>
          <w:sz w:val="24"/>
          <w:szCs w:val="24"/>
        </w:rPr>
        <w:t>de</w:t>
      </w:r>
      <w:r w:rsidRPr="00475A36">
        <w:rPr>
          <w:rFonts w:ascii="Times New Roman" w:hAnsi="Times New Roman" w:cs="Times New Roman"/>
          <w:sz w:val="24"/>
          <w:szCs w:val="24"/>
        </w:rPr>
        <w:t>petróleo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 xml:space="preserve"> e gás natural e outros recursos, com a finalidade de</w:t>
      </w:r>
      <w:r w:rsidR="007779C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cumprimento da meta prevista no inciso VI do </w:t>
      </w:r>
      <w:r w:rsidRPr="00475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caput </w:t>
      </w:r>
      <w:r w:rsidRPr="00475A36">
        <w:rPr>
          <w:rFonts w:ascii="Times New Roman" w:hAnsi="Times New Roman" w:cs="Times New Roman"/>
          <w:sz w:val="24"/>
          <w:szCs w:val="24"/>
        </w:rPr>
        <w:t>do art. 214 da</w:t>
      </w:r>
      <w:r w:rsidR="007779C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Constituição Federal;</w:t>
      </w:r>
    </w:p>
    <w:p w:rsidR="00665694" w:rsidRPr="00475A36" w:rsidRDefault="00665694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20.4)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fortalecer os mecanismos e os instrumentos que assegurem,</w:t>
      </w:r>
      <w:r w:rsidR="007779C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nos termos do parágrafo único do art. 48 da Lei Complementar</w:t>
      </w:r>
      <w:r w:rsidR="007779C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no 101, de 4 de maio de 2000, a transparência e o controle</w:t>
      </w:r>
      <w:r w:rsidR="007779C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social na utilização dos recursos públicos aplicados em educação,</w:t>
      </w:r>
      <w:r w:rsidR="007779C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especialmente a realização de audiências públicas, a criação de portais</w:t>
      </w:r>
      <w:r w:rsidR="007779C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eletrônicos de transparência e a capacitação dos membros de</w:t>
      </w:r>
      <w:r w:rsidR="007779C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conselhos de acompanhamento e controle social do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Fundeb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, com a</w:t>
      </w:r>
      <w:r w:rsidR="007779C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colaboração entre o Ministério da Educação, as Secretarias de Educação</w:t>
      </w:r>
      <w:r w:rsidR="007779C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dos Estados e dos Municípios e os Tribunais de Contas da</w:t>
      </w:r>
      <w:r w:rsidR="007779C9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União, dos Estados e dos Municípios;</w:t>
      </w:r>
    </w:p>
    <w:p w:rsidR="00665694" w:rsidRPr="00475A36" w:rsidRDefault="00665694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20.5)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desenvolver, por meio do Instituto Nacional de Estudos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Pesquisas Educacionais Anísio Teixeira - INEP, estudos e acompanhamento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regular dos investimentos e custos por aluno da educação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básica e superior pública, em todas as suas etapas e modalidades;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20.6) no prazo de 2 (dois) anos da vigência deste PNE, será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implantado o Custo Aluno-Qualidade inicial -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CAQi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>, referenciado no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conjunto de padrões mínimos estabelecidos na legislação educacional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cujo financiamento será calculado com base nos respectivos insumos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indispensáveis ao processo de ensino-aprendizagem e será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progressivamente reajustado até a implementação plena do Custo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Aluno Qualidade - CAQ;</w:t>
      </w:r>
    </w:p>
    <w:p w:rsidR="00665694" w:rsidRPr="00475A36" w:rsidRDefault="00665694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20.7)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implementar o Custo Aluno Qualidade - CAQ como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parâmetro para o financiamento da educação de todas etapas e modalidades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educação básica, a partir do cálculo e do acompanhamento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regular dos indicadores de gastos educacionais com investimentos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em qualificação e remuneração do pessoal docente e dos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demais profissionais da educação pública, em aquisição, manutenção,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construção e conservação de instalações e equipamentos necessários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ao ensino e em aquisição de material didático-escolar, alimentação e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transporte escolar;</w:t>
      </w:r>
    </w:p>
    <w:p w:rsidR="00665694" w:rsidRPr="00475A36" w:rsidRDefault="00665694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20.8)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o CAQ será definido no prazo de 3 (três) anos e será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continuamente ajustado, com base em metodologia formulada pelo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Ministério da Educação - MEC, e acompanhado pelo Fórum Nacional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Educação - FNE, pelo Conselho Nacional de Educação - CNE e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pelas Comissões de Educação da Câmara dos Deputados e de Educação,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Cultura e Esportes do Senado Federal;</w:t>
      </w:r>
    </w:p>
    <w:p w:rsidR="00665694" w:rsidRPr="00475A36" w:rsidRDefault="00665694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20.9)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regulamentar o parágrafo único do art. 23 e o art. 211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da Constituição Federal, no prazo de 2 (dois) anos, por lei complementar,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de forma a estabelecer as normas de cooperação entre a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União, os Estados, o Distrito Federal e os Municípios, em matéria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lastRenderedPageBreak/>
        <w:t>educacional, e a articulação do sistema nacional de educação em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regime de colaboração, com equilíbrio na repartição das responsabilidades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dos recursos e efetivo cumprimento das funções redistributiva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supletiva da União no combate às desigualdades educacionais</w:t>
      </w:r>
      <w:r w:rsidR="00C953A4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regionais, com especial atenção às regiões Norte e Nordeste;</w:t>
      </w:r>
    </w:p>
    <w:p w:rsidR="00665694" w:rsidRPr="00475A36" w:rsidRDefault="00665694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20.10)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caberá à União, na forma da lei, a complementação de</w:t>
      </w:r>
      <w:r w:rsidR="00C349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recursos financeiros a todos os Estados, ao Distrito Federal e aos</w:t>
      </w:r>
      <w:r w:rsidR="00C349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 xml:space="preserve">Municípios que não conseguirem atingir o valor do </w:t>
      </w:r>
      <w:proofErr w:type="spellStart"/>
      <w:r w:rsidRPr="00475A36">
        <w:rPr>
          <w:rFonts w:ascii="Times New Roman" w:hAnsi="Times New Roman" w:cs="Times New Roman"/>
          <w:sz w:val="24"/>
          <w:szCs w:val="24"/>
        </w:rPr>
        <w:t>CAQi</w:t>
      </w:r>
      <w:proofErr w:type="spellEnd"/>
      <w:r w:rsidRPr="00475A36">
        <w:rPr>
          <w:rFonts w:ascii="Times New Roman" w:hAnsi="Times New Roman" w:cs="Times New Roman"/>
          <w:sz w:val="24"/>
          <w:szCs w:val="24"/>
        </w:rPr>
        <w:t xml:space="preserve"> e, posteriormente,</w:t>
      </w:r>
      <w:r w:rsidR="00C349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do CAQ;</w:t>
      </w:r>
    </w:p>
    <w:p w:rsidR="00665694" w:rsidRPr="00475A36" w:rsidRDefault="00665694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20.11)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aprovar, no prazo de 1 (um) ano, Lei de Responsabilidade</w:t>
      </w:r>
      <w:r w:rsidR="00C349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Educacional, assegurando padrão de qualidade na educação</w:t>
      </w:r>
      <w:r w:rsidR="00C349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básica, em cada sistema e rede de ensino, aferida pelo processo de</w:t>
      </w:r>
      <w:r w:rsidR="00C349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metas de qualidade aferidas por institutos oficiais de avaliação educacionais;</w:t>
      </w:r>
    </w:p>
    <w:p w:rsidR="00F72E92" w:rsidRPr="00475A36" w:rsidRDefault="00665694" w:rsidP="00BD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36">
        <w:rPr>
          <w:rFonts w:ascii="Times New Roman" w:hAnsi="Times New Roman" w:cs="Times New Roman"/>
          <w:sz w:val="24"/>
          <w:szCs w:val="24"/>
        </w:rPr>
        <w:t>20.12)</w:t>
      </w:r>
      <w:proofErr w:type="gramEnd"/>
      <w:r w:rsidRPr="00475A36">
        <w:rPr>
          <w:rFonts w:ascii="Times New Roman" w:hAnsi="Times New Roman" w:cs="Times New Roman"/>
          <w:sz w:val="24"/>
          <w:szCs w:val="24"/>
        </w:rPr>
        <w:t xml:space="preserve"> definir critérios para distribuição dos recursos adicionais</w:t>
      </w:r>
      <w:r w:rsidR="00C349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dirigidos à educação ao longo do decênio, que considerem a</w:t>
      </w:r>
      <w:r w:rsidR="00C349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equalização das oportunidades educacionais, a vulnerabilidade socioeconômica</w:t>
      </w:r>
      <w:r w:rsidR="00C349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 o compromisso técnico e de gestão do sistema de</w:t>
      </w:r>
      <w:r w:rsidR="00C349A5">
        <w:rPr>
          <w:rFonts w:ascii="Times New Roman" w:hAnsi="Times New Roman" w:cs="Times New Roman"/>
          <w:sz w:val="24"/>
          <w:szCs w:val="24"/>
        </w:rPr>
        <w:t xml:space="preserve"> </w:t>
      </w:r>
      <w:r w:rsidRPr="00475A36">
        <w:rPr>
          <w:rFonts w:ascii="Times New Roman" w:hAnsi="Times New Roman" w:cs="Times New Roman"/>
          <w:sz w:val="24"/>
          <w:szCs w:val="24"/>
        </w:rPr>
        <w:t>ensino, a serem pactuados na instância prevista no § 5o do art. 7</w:t>
      </w:r>
      <w:r w:rsidR="00C349A5">
        <w:rPr>
          <w:rFonts w:ascii="Times New Roman" w:hAnsi="Times New Roman" w:cs="Times New Roman"/>
          <w:sz w:val="24"/>
          <w:szCs w:val="24"/>
        </w:rPr>
        <w:t xml:space="preserve">º </w:t>
      </w:r>
      <w:r w:rsidRPr="00475A36">
        <w:rPr>
          <w:rFonts w:ascii="Times New Roman" w:hAnsi="Times New Roman" w:cs="Times New Roman"/>
          <w:sz w:val="24"/>
          <w:szCs w:val="24"/>
        </w:rPr>
        <w:t>desta Lei.</w:t>
      </w:r>
    </w:p>
    <w:p w:rsidR="00665694" w:rsidRPr="00475A36" w:rsidRDefault="00665694" w:rsidP="00BD4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AD" w:rsidRPr="00475A36" w:rsidRDefault="003D2EAD" w:rsidP="00BD4658">
      <w:pPr>
        <w:spacing w:line="240" w:lineRule="auto"/>
        <w:jc w:val="both"/>
        <w:rPr>
          <w:sz w:val="24"/>
          <w:szCs w:val="24"/>
        </w:rPr>
      </w:pPr>
    </w:p>
    <w:sectPr w:rsidR="003D2EAD" w:rsidRPr="00475A36" w:rsidSect="00EA2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8BE"/>
    <w:rsid w:val="000360C9"/>
    <w:rsid w:val="000A6D80"/>
    <w:rsid w:val="000B04C6"/>
    <w:rsid w:val="000B45C1"/>
    <w:rsid w:val="000D1934"/>
    <w:rsid w:val="000D5616"/>
    <w:rsid w:val="000E60BD"/>
    <w:rsid w:val="001029A1"/>
    <w:rsid w:val="00156CF1"/>
    <w:rsid w:val="00175C8C"/>
    <w:rsid w:val="00177AA5"/>
    <w:rsid w:val="00184531"/>
    <w:rsid w:val="001E547B"/>
    <w:rsid w:val="002208BE"/>
    <w:rsid w:val="00230BB7"/>
    <w:rsid w:val="002367FB"/>
    <w:rsid w:val="00242A23"/>
    <w:rsid w:val="00242E03"/>
    <w:rsid w:val="00264980"/>
    <w:rsid w:val="00281FBC"/>
    <w:rsid w:val="0029776D"/>
    <w:rsid w:val="002F467B"/>
    <w:rsid w:val="00321B06"/>
    <w:rsid w:val="0032277B"/>
    <w:rsid w:val="00323A57"/>
    <w:rsid w:val="00324AB2"/>
    <w:rsid w:val="0036039F"/>
    <w:rsid w:val="003700D0"/>
    <w:rsid w:val="003828E9"/>
    <w:rsid w:val="003A0692"/>
    <w:rsid w:val="003D2EAD"/>
    <w:rsid w:val="003D30E9"/>
    <w:rsid w:val="00427D02"/>
    <w:rsid w:val="00445CF5"/>
    <w:rsid w:val="004730AB"/>
    <w:rsid w:val="004732B4"/>
    <w:rsid w:val="00475A36"/>
    <w:rsid w:val="004B36FB"/>
    <w:rsid w:val="004D2BCE"/>
    <w:rsid w:val="004D755B"/>
    <w:rsid w:val="00526B63"/>
    <w:rsid w:val="0053016E"/>
    <w:rsid w:val="00551476"/>
    <w:rsid w:val="00573029"/>
    <w:rsid w:val="005B2357"/>
    <w:rsid w:val="00651838"/>
    <w:rsid w:val="00665694"/>
    <w:rsid w:val="00685187"/>
    <w:rsid w:val="00697FD8"/>
    <w:rsid w:val="006A4536"/>
    <w:rsid w:val="006D21F5"/>
    <w:rsid w:val="00722D90"/>
    <w:rsid w:val="0072780A"/>
    <w:rsid w:val="00755915"/>
    <w:rsid w:val="007779C9"/>
    <w:rsid w:val="007C0C47"/>
    <w:rsid w:val="007C70C1"/>
    <w:rsid w:val="008711B2"/>
    <w:rsid w:val="00881482"/>
    <w:rsid w:val="008934E2"/>
    <w:rsid w:val="008A7D49"/>
    <w:rsid w:val="008B157C"/>
    <w:rsid w:val="008D1FC0"/>
    <w:rsid w:val="00933F2C"/>
    <w:rsid w:val="00952AB7"/>
    <w:rsid w:val="00992F45"/>
    <w:rsid w:val="009D029B"/>
    <w:rsid w:val="009D241B"/>
    <w:rsid w:val="009E35B5"/>
    <w:rsid w:val="009E61C7"/>
    <w:rsid w:val="00A42D32"/>
    <w:rsid w:val="00A44E4A"/>
    <w:rsid w:val="00A66554"/>
    <w:rsid w:val="00A82E72"/>
    <w:rsid w:val="00AB6765"/>
    <w:rsid w:val="00AF6FFE"/>
    <w:rsid w:val="00B23009"/>
    <w:rsid w:val="00B63C39"/>
    <w:rsid w:val="00BC2AA9"/>
    <w:rsid w:val="00BC2E11"/>
    <w:rsid w:val="00BD4658"/>
    <w:rsid w:val="00C302AE"/>
    <w:rsid w:val="00C349A5"/>
    <w:rsid w:val="00C56BFC"/>
    <w:rsid w:val="00C953A4"/>
    <w:rsid w:val="00CD6759"/>
    <w:rsid w:val="00CD7F5D"/>
    <w:rsid w:val="00D03C3C"/>
    <w:rsid w:val="00D04DCB"/>
    <w:rsid w:val="00D16DA5"/>
    <w:rsid w:val="00D20958"/>
    <w:rsid w:val="00D2226E"/>
    <w:rsid w:val="00D5416A"/>
    <w:rsid w:val="00D564F1"/>
    <w:rsid w:val="00D627E9"/>
    <w:rsid w:val="00D66FF8"/>
    <w:rsid w:val="00D72AA9"/>
    <w:rsid w:val="00DA0BD2"/>
    <w:rsid w:val="00DF6D5B"/>
    <w:rsid w:val="00E47AFD"/>
    <w:rsid w:val="00E51A3C"/>
    <w:rsid w:val="00E53568"/>
    <w:rsid w:val="00E55F17"/>
    <w:rsid w:val="00E96A2A"/>
    <w:rsid w:val="00EA2262"/>
    <w:rsid w:val="00F20F1E"/>
    <w:rsid w:val="00F45196"/>
    <w:rsid w:val="00F72E92"/>
    <w:rsid w:val="00F83BDE"/>
    <w:rsid w:val="00F8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33F2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81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14785</Words>
  <Characters>79845</Characters>
  <Application>Microsoft Office Word</Application>
  <DocSecurity>0</DocSecurity>
  <Lines>665</Lines>
  <Paragraphs>188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edsonpedagogico</cp:lastModifiedBy>
  <cp:revision>12</cp:revision>
  <dcterms:created xsi:type="dcterms:W3CDTF">2014-07-02T14:47:00Z</dcterms:created>
  <dcterms:modified xsi:type="dcterms:W3CDTF">2014-07-03T17:13:00Z</dcterms:modified>
</cp:coreProperties>
</file>